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D01E" w14:textId="2EC670BB" w:rsidR="00DE5B4A" w:rsidRPr="00F856E0" w:rsidRDefault="00D863E5" w:rsidP="0068617E">
      <w:pPr>
        <w:autoSpaceDE w:val="0"/>
        <w:autoSpaceDN w:val="0"/>
        <w:adjustRightInd w:val="0"/>
        <w:spacing w:line="500" w:lineRule="exact"/>
        <w:jc w:val="center"/>
        <w:rPr>
          <w:rFonts w:ascii="Times New Roman" w:eastAsia="標楷體" w:hAnsi="Times New Roman" w:cs="Times New Roman"/>
          <w:b/>
          <w:bCs/>
          <w:sz w:val="32"/>
          <w:szCs w:val="32"/>
        </w:rPr>
      </w:pPr>
      <w:r w:rsidRPr="00F856E0">
        <w:rPr>
          <w:rFonts w:ascii="Times New Roman" w:eastAsia="標楷體" w:hAnsi="Times New Roman" w:cs="Times New Roman"/>
          <w:b/>
          <w:bCs/>
          <w:noProof/>
          <w:sz w:val="32"/>
          <w:szCs w:val="32"/>
        </w:rPr>
        <w:t>自動化服務機器</w:t>
      </w:r>
      <w:r w:rsidRPr="00F856E0">
        <w:rPr>
          <w:rFonts w:ascii="Times New Roman" w:eastAsia="標楷體" w:hAnsi="Times New Roman" w:cs="Times New Roman"/>
          <w:b/>
          <w:bCs/>
          <w:noProof/>
          <w:sz w:val="32"/>
          <w:szCs w:val="32"/>
        </w:rPr>
        <w:t>(ATM)</w:t>
      </w:r>
      <w:r w:rsidRPr="00F856E0">
        <w:rPr>
          <w:rFonts w:ascii="Times New Roman" w:eastAsia="標楷體" w:hAnsi="Times New Roman" w:cs="Times New Roman"/>
          <w:b/>
          <w:bCs/>
          <w:noProof/>
          <w:sz w:val="32"/>
          <w:szCs w:val="32"/>
        </w:rPr>
        <w:t>跨行金融交易糾紛處理要點</w:t>
      </w:r>
    </w:p>
    <w:p w14:paraId="3AC34117" w14:textId="516A3AF8" w:rsidR="005D64B6" w:rsidRPr="005E3636" w:rsidRDefault="00D32C48" w:rsidP="00DA5B3A">
      <w:pPr>
        <w:autoSpaceDE w:val="0"/>
        <w:autoSpaceDN w:val="0"/>
        <w:adjustRightInd w:val="0"/>
        <w:spacing w:afterLines="50" w:after="180" w:line="500" w:lineRule="exact"/>
        <w:jc w:val="center"/>
        <w:rPr>
          <w:rFonts w:eastAsia="標楷體"/>
          <w:b/>
          <w:bCs/>
          <w:sz w:val="32"/>
        </w:rPr>
      </w:pPr>
      <w:r w:rsidRPr="005E3636">
        <w:rPr>
          <w:rFonts w:eastAsia="標楷體" w:hint="eastAsia"/>
          <w:b/>
          <w:bCs/>
          <w:sz w:val="32"/>
        </w:rPr>
        <w:t>修正</w:t>
      </w:r>
      <w:r w:rsidR="00926974">
        <w:rPr>
          <w:rFonts w:eastAsia="標楷體" w:hint="eastAsia"/>
          <w:b/>
          <w:bCs/>
          <w:sz w:val="32"/>
        </w:rPr>
        <w:t>條文對照表</w:t>
      </w:r>
    </w:p>
    <w:tbl>
      <w:tblPr>
        <w:tblStyle w:val="a3"/>
        <w:tblW w:w="5199" w:type="pct"/>
        <w:jc w:val="center"/>
        <w:tblLayout w:type="fixed"/>
        <w:tblLook w:val="04A0" w:firstRow="1" w:lastRow="0" w:firstColumn="1" w:lastColumn="0" w:noHBand="0" w:noVBand="1"/>
      </w:tblPr>
      <w:tblGrid>
        <w:gridCol w:w="3509"/>
        <w:gridCol w:w="3510"/>
        <w:gridCol w:w="2757"/>
      </w:tblGrid>
      <w:tr w:rsidR="00407E26" w:rsidRPr="005E3636" w14:paraId="0D960B50" w14:textId="77777777" w:rsidTr="00AC263D">
        <w:trPr>
          <w:tblHeader/>
          <w:jc w:val="center"/>
        </w:trPr>
        <w:tc>
          <w:tcPr>
            <w:tcW w:w="1795" w:type="pct"/>
          </w:tcPr>
          <w:p w14:paraId="2672FF3E" w14:textId="7DA0C7FF" w:rsidR="00407E26" w:rsidRPr="00BE4E0E" w:rsidRDefault="00407E26"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Pr>
                <w:rFonts w:ascii="Times New Roman" w:eastAsia="標楷體" w:hAnsi="Times New Roman" w:cs="Times New Roman" w:hint="eastAsia"/>
              </w:rPr>
              <w:t>修正</w:t>
            </w:r>
            <w:r w:rsidRPr="00BE4E0E">
              <w:rPr>
                <w:rFonts w:ascii="Times New Roman" w:eastAsia="標楷體" w:hAnsi="Times New Roman" w:cs="Times New Roman"/>
              </w:rPr>
              <w:t>條文</w:t>
            </w:r>
          </w:p>
        </w:tc>
        <w:tc>
          <w:tcPr>
            <w:tcW w:w="1795" w:type="pct"/>
          </w:tcPr>
          <w:p w14:paraId="337F946F" w14:textId="52285C97" w:rsidR="00407E26" w:rsidRDefault="00407E26"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Pr>
                <w:rFonts w:ascii="Times New Roman" w:eastAsia="標楷體" w:hAnsi="Times New Roman" w:cs="Times New Roman" w:hint="eastAsia"/>
              </w:rPr>
              <w:t>現行</w:t>
            </w:r>
            <w:r w:rsidRPr="00BE4E0E">
              <w:rPr>
                <w:rFonts w:ascii="Times New Roman" w:eastAsia="標楷體" w:hAnsi="Times New Roman" w:cs="Times New Roman"/>
              </w:rPr>
              <w:t>條文</w:t>
            </w:r>
          </w:p>
        </w:tc>
        <w:tc>
          <w:tcPr>
            <w:tcW w:w="1410" w:type="pct"/>
          </w:tcPr>
          <w:p w14:paraId="24B6A2F3" w14:textId="560907DD" w:rsidR="00407E26" w:rsidRPr="005E3636" w:rsidRDefault="00407E26"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Pr>
                <w:rFonts w:ascii="Times New Roman" w:eastAsia="標楷體" w:hAnsi="Times New Roman" w:cs="Times New Roman" w:hint="eastAsia"/>
              </w:rPr>
              <w:t>說明</w:t>
            </w:r>
          </w:p>
        </w:tc>
      </w:tr>
      <w:tr w:rsidR="00407E26" w:rsidRPr="005E3636" w14:paraId="399EA0F2" w14:textId="77777777" w:rsidTr="00472A76">
        <w:trPr>
          <w:jc w:val="center"/>
        </w:trPr>
        <w:tc>
          <w:tcPr>
            <w:tcW w:w="1795" w:type="pct"/>
          </w:tcPr>
          <w:p w14:paraId="67DBEACD" w14:textId="4E450D53" w:rsidR="00407E26" w:rsidRPr="00F36531" w:rsidRDefault="00407E26" w:rsidP="008D3DA3">
            <w:pPr>
              <w:spacing w:line="400" w:lineRule="exact"/>
              <w:jc w:val="both"/>
              <w:rPr>
                <w:rFonts w:ascii="Times New Roman" w:eastAsia="標楷體" w:hAnsi="Times New Roman" w:cs="Times New Roman"/>
                <w:szCs w:val="24"/>
                <w:u w:val="single"/>
              </w:rPr>
            </w:pPr>
            <w:r w:rsidRPr="00F36531">
              <w:rPr>
                <w:rFonts w:ascii="Times New Roman" w:eastAsia="標楷體" w:hAnsi="Times New Roman" w:cs="Times New Roman" w:hint="eastAsia"/>
                <w:szCs w:val="24"/>
                <w:u w:val="single"/>
              </w:rPr>
              <w:t>第一</w:t>
            </w:r>
            <w:r w:rsidR="00AB5651" w:rsidRPr="00F36531">
              <w:rPr>
                <w:rFonts w:ascii="Times New Roman" w:eastAsia="標楷體" w:hAnsi="Times New Roman" w:cs="Times New Roman" w:hint="eastAsia"/>
                <w:szCs w:val="24"/>
                <w:u w:val="single"/>
              </w:rPr>
              <w:t>條</w:t>
            </w:r>
            <w:r w:rsidRPr="00F36531">
              <w:rPr>
                <w:rFonts w:ascii="標楷體" w:eastAsia="標楷體" w:hAnsi="標楷體" w:cs="Times New Roman" w:hint="eastAsia"/>
                <w:szCs w:val="24"/>
                <w:u w:val="single"/>
              </w:rPr>
              <w:t>（訂定目的及原則）</w:t>
            </w:r>
          </w:p>
          <w:p w14:paraId="4CC9ACD1" w14:textId="13D95038" w:rsidR="00407E26" w:rsidRPr="00F36531" w:rsidRDefault="00407E26" w:rsidP="006200D6">
            <w:pPr>
              <w:numPr>
                <w:ilvl w:val="0"/>
                <w:numId w:val="1"/>
              </w:numPr>
              <w:spacing w:line="400" w:lineRule="exact"/>
              <w:ind w:left="493" w:hanging="493"/>
              <w:jc w:val="both"/>
              <w:rPr>
                <w:rFonts w:ascii="Times New Roman" w:eastAsia="標楷體" w:hAnsi="Times New Roman" w:cs="Times New Roman"/>
                <w:szCs w:val="24"/>
              </w:rPr>
            </w:pPr>
            <w:r w:rsidRPr="00F36531">
              <w:rPr>
                <w:rFonts w:ascii="Times New Roman" w:eastAsia="標楷體" w:hAnsi="Times New Roman" w:cs="Times New Roman"/>
                <w:szCs w:val="24"/>
              </w:rPr>
              <w:t>為提昇金融機構服務品質，保障客戶權益，有效處理客戶申訴使用自動化服務機器進行跨行交易出現異常</w:t>
            </w:r>
            <w:r w:rsidR="00F8247B" w:rsidRPr="00F36531">
              <w:rPr>
                <w:rFonts w:ascii="Times New Roman" w:eastAsia="標楷體" w:hAnsi="Times New Roman" w:cs="Times New Roman" w:hint="eastAsia"/>
                <w:szCs w:val="24"/>
                <w:u w:val="single"/>
              </w:rPr>
              <w:t>衍生</w:t>
            </w:r>
            <w:r w:rsidRPr="00F36531">
              <w:rPr>
                <w:rFonts w:ascii="Times New Roman" w:eastAsia="標楷體" w:hAnsi="Times New Roman" w:cs="Times New Roman"/>
                <w:szCs w:val="24"/>
              </w:rPr>
              <w:t>之糾紛</w:t>
            </w:r>
            <w:r w:rsidRPr="00F36531">
              <w:rPr>
                <w:rFonts w:ascii="標楷體" w:eastAsia="標楷體" w:hAnsi="標楷體" w:cs="Times New Roman" w:hint="eastAsia"/>
                <w:szCs w:val="24"/>
              </w:rPr>
              <w:t>（</w:t>
            </w:r>
            <w:r w:rsidRPr="00F36531">
              <w:rPr>
                <w:rFonts w:ascii="標楷體" w:eastAsia="標楷體" w:hAnsi="標楷體" w:cs="Times New Roman"/>
                <w:szCs w:val="24"/>
              </w:rPr>
              <w:t>下稱「自動化服務機器跨行金融交易糾紛」</w:t>
            </w:r>
            <w:r w:rsidRPr="00F36531">
              <w:rPr>
                <w:rFonts w:ascii="標楷體" w:eastAsia="標楷體" w:hAnsi="標楷體" w:cs="Times New Roman" w:hint="eastAsia"/>
                <w:szCs w:val="24"/>
              </w:rPr>
              <w:t>）</w:t>
            </w:r>
            <w:r w:rsidRPr="00F36531">
              <w:rPr>
                <w:rFonts w:ascii="Times New Roman" w:eastAsia="標楷體" w:hAnsi="Times New Roman" w:cs="Times New Roman"/>
                <w:szCs w:val="24"/>
              </w:rPr>
              <w:t>，特訂定本要點。</w:t>
            </w:r>
          </w:p>
          <w:p w14:paraId="4B51E198" w14:textId="6FF7B5EC" w:rsidR="00407E26" w:rsidRPr="00F36531" w:rsidRDefault="00407E26" w:rsidP="006200D6">
            <w:pPr>
              <w:numPr>
                <w:ilvl w:val="0"/>
                <w:numId w:val="1"/>
              </w:numPr>
              <w:spacing w:line="400" w:lineRule="exact"/>
              <w:ind w:left="493" w:hanging="493"/>
              <w:jc w:val="both"/>
              <w:rPr>
                <w:rFonts w:ascii="Times New Roman" w:eastAsia="標楷體" w:hAnsi="Times New Roman" w:cs="Times New Roman"/>
                <w:szCs w:val="24"/>
              </w:rPr>
            </w:pPr>
            <w:r w:rsidRPr="00F36531">
              <w:rPr>
                <w:rFonts w:ascii="Times New Roman" w:eastAsia="標楷體" w:hAnsi="Times New Roman" w:cs="Times New Roman"/>
                <w:szCs w:val="24"/>
              </w:rPr>
              <w:t>客戶以信用卡使用自動化服務機器進行交易者，依國際信用卡組織之規範辦理。</w:t>
            </w:r>
          </w:p>
        </w:tc>
        <w:tc>
          <w:tcPr>
            <w:tcW w:w="1795" w:type="pct"/>
          </w:tcPr>
          <w:p w14:paraId="5F2AADBE" w14:textId="116FD44E" w:rsidR="00407E26" w:rsidRDefault="00407E26" w:rsidP="00407E26">
            <w:pPr>
              <w:spacing w:line="400" w:lineRule="exact"/>
              <w:ind w:left="487" w:hangingChars="203" w:hanging="487"/>
              <w:jc w:val="both"/>
              <w:rPr>
                <w:rFonts w:ascii="標楷體" w:eastAsia="標楷體" w:hAnsi="標楷體"/>
              </w:rPr>
            </w:pPr>
            <w:r w:rsidRPr="008A0E24">
              <w:rPr>
                <w:rFonts w:ascii="標楷體" w:eastAsia="標楷體" w:hAnsi="標楷體" w:hint="eastAsia"/>
                <w:u w:val="single"/>
              </w:rPr>
              <w:t>壹</w:t>
            </w:r>
            <w:r>
              <w:rPr>
                <w:rFonts w:ascii="標楷體" w:eastAsia="標楷體" w:hAnsi="標楷體" w:hint="eastAsia"/>
              </w:rPr>
              <w:t>、</w:t>
            </w:r>
            <w:r w:rsidRPr="00D11FF6">
              <w:rPr>
                <w:rFonts w:ascii="標楷體" w:eastAsia="標楷體" w:hAnsi="標楷體" w:hint="eastAsia"/>
              </w:rPr>
              <w:t>為提昇金融機構服務品質，保障客戶權益，有效處理客戶申訴使用自動化服務機器進行跨行交易出現異常</w:t>
            </w:r>
            <w:r w:rsidRPr="0016491F">
              <w:rPr>
                <w:rFonts w:ascii="標楷體" w:eastAsia="標楷體" w:hAnsi="標楷體" w:hint="eastAsia"/>
                <w:u w:val="single"/>
              </w:rPr>
              <w:t>而造成</w:t>
            </w:r>
            <w:r w:rsidRPr="00BB5DD5">
              <w:rPr>
                <w:rFonts w:ascii="標楷體" w:eastAsia="標楷體" w:hAnsi="標楷體" w:hint="eastAsia"/>
              </w:rPr>
              <w:t>之</w:t>
            </w:r>
            <w:r w:rsidRPr="00D11FF6">
              <w:rPr>
                <w:rFonts w:ascii="標楷體" w:eastAsia="標楷體" w:hAnsi="標楷體" w:hint="eastAsia"/>
              </w:rPr>
              <w:t>糾紛(</w:t>
            </w:r>
            <w:r w:rsidRPr="004D5A7C">
              <w:rPr>
                <w:rFonts w:ascii="標楷體" w:eastAsia="標楷體" w:hAnsi="標楷體" w:hint="eastAsia"/>
                <w:u w:val="single"/>
              </w:rPr>
              <w:t>以</w:t>
            </w:r>
            <w:r w:rsidRPr="00D11FF6">
              <w:rPr>
                <w:rFonts w:ascii="標楷體" w:eastAsia="標楷體" w:hAnsi="標楷體" w:hint="eastAsia"/>
              </w:rPr>
              <w:t>下稱「自動化服務機器跨行金融交易糾紛」)，特訂定本要點。</w:t>
            </w:r>
            <w:r w:rsidRPr="006E5CD3">
              <w:rPr>
                <w:rFonts w:ascii="標楷體" w:eastAsia="標楷體" w:hAnsi="標楷體" w:hint="eastAsia"/>
                <w:u w:val="single"/>
              </w:rPr>
              <w:t>但</w:t>
            </w:r>
            <w:r w:rsidRPr="00D11FF6">
              <w:rPr>
                <w:rFonts w:ascii="標楷體" w:eastAsia="標楷體" w:hAnsi="標楷體" w:hint="eastAsia"/>
              </w:rPr>
              <w:t>客戶以信用卡使用自動化服務機器進行交易者，</w:t>
            </w:r>
            <w:r w:rsidRPr="009C4A25">
              <w:rPr>
                <w:rFonts w:ascii="標楷體" w:eastAsia="標楷體" w:hAnsi="標楷體" w:hint="eastAsia"/>
              </w:rPr>
              <w:t>依國際信用卡組織之規範辦理。</w:t>
            </w:r>
          </w:p>
        </w:tc>
        <w:tc>
          <w:tcPr>
            <w:tcW w:w="1410" w:type="pct"/>
          </w:tcPr>
          <w:p w14:paraId="259580B1" w14:textId="2AC3197A" w:rsidR="00F8247B" w:rsidRPr="00CC70EB" w:rsidRDefault="003549ED" w:rsidP="00F8247B">
            <w:pPr>
              <w:kinsoku w:val="0"/>
              <w:overflowPunct w:val="0"/>
              <w:autoSpaceDE w:val="0"/>
              <w:autoSpaceDN w:val="0"/>
              <w:spacing w:line="400" w:lineRule="exact"/>
              <w:ind w:left="499" w:hangingChars="208" w:hanging="499"/>
              <w:jc w:val="both"/>
              <w:rPr>
                <w:rFonts w:ascii="Times New Roman" w:eastAsia="標楷體" w:hAnsi="Times New Roman"/>
              </w:rPr>
            </w:pPr>
            <w:r>
              <w:rPr>
                <w:rFonts w:ascii="Times New Roman" w:eastAsia="標楷體" w:hAnsi="Times New Roman" w:hint="eastAsia"/>
              </w:rPr>
              <w:t>一、</w:t>
            </w:r>
            <w:r w:rsidR="00F8247B" w:rsidRPr="00CC70EB">
              <w:rPr>
                <w:rFonts w:ascii="Times New Roman" w:eastAsia="標楷體" w:hAnsi="Times New Roman" w:hint="eastAsia"/>
              </w:rPr>
              <w:t>變更本要點規範架構，調整為條列式體例，並</w:t>
            </w:r>
            <w:proofErr w:type="gramStart"/>
            <w:r w:rsidR="00F8247B" w:rsidRPr="00CC70EB">
              <w:rPr>
                <w:rFonts w:ascii="Times New Roman" w:eastAsia="標楷體" w:hAnsi="Times New Roman" w:hint="eastAsia"/>
              </w:rPr>
              <w:t>於條號</w:t>
            </w:r>
            <w:proofErr w:type="gramEnd"/>
            <w:r w:rsidR="00F8247B" w:rsidRPr="00CC70EB">
              <w:rPr>
                <w:rFonts w:ascii="Times New Roman" w:eastAsia="標楷體" w:hAnsi="Times New Roman" w:hint="eastAsia"/>
              </w:rPr>
              <w:t>後加</w:t>
            </w:r>
            <w:proofErr w:type="gramStart"/>
            <w:r w:rsidR="00F8247B" w:rsidRPr="00CC70EB">
              <w:rPr>
                <w:rFonts w:ascii="Times New Roman" w:eastAsia="標楷體" w:hAnsi="Times New Roman" w:hint="eastAsia"/>
              </w:rPr>
              <w:t>註</w:t>
            </w:r>
            <w:proofErr w:type="gramEnd"/>
            <w:r w:rsidR="00F8247B" w:rsidRPr="00CC70EB">
              <w:rPr>
                <w:rFonts w:ascii="Times New Roman" w:eastAsia="標楷體" w:hAnsi="Times New Roman" w:hint="eastAsia"/>
              </w:rPr>
              <w:t>該條標題</w:t>
            </w:r>
            <w:r w:rsidR="0016491F" w:rsidRPr="00CC70EB">
              <w:rPr>
                <w:rFonts w:ascii="Times New Roman" w:eastAsia="標楷體" w:hAnsi="Times New Roman" w:hint="eastAsia"/>
              </w:rPr>
              <w:t>說明（</w:t>
            </w:r>
            <w:r w:rsidR="00F8247B" w:rsidRPr="00CC70EB">
              <w:rPr>
                <w:rFonts w:ascii="Times New Roman" w:eastAsia="標楷體" w:hAnsi="Times New Roman" w:hint="eastAsia"/>
              </w:rPr>
              <w:t>以下</w:t>
            </w:r>
            <w:r w:rsidR="0016491F" w:rsidRPr="00CC70EB">
              <w:rPr>
                <w:rFonts w:ascii="Times New Roman" w:eastAsia="標楷體" w:hAnsi="Times New Roman" w:hint="eastAsia"/>
              </w:rPr>
              <w:t>各條</w:t>
            </w:r>
            <w:r w:rsidR="00F8247B" w:rsidRPr="00CC70EB">
              <w:rPr>
                <w:rFonts w:ascii="Times New Roman" w:eastAsia="標楷體" w:hAnsi="Times New Roman" w:hint="eastAsia"/>
              </w:rPr>
              <w:t>同</w:t>
            </w:r>
            <w:r w:rsidR="0016491F" w:rsidRPr="00CC70EB">
              <w:rPr>
                <w:rFonts w:ascii="Times New Roman" w:eastAsia="標楷體" w:hAnsi="Times New Roman" w:hint="eastAsia"/>
              </w:rPr>
              <w:t>）</w:t>
            </w:r>
            <w:r w:rsidR="00F8247B" w:rsidRPr="00CC70EB">
              <w:rPr>
                <w:rFonts w:ascii="Times New Roman" w:eastAsia="標楷體" w:hAnsi="Times New Roman" w:hint="eastAsia"/>
              </w:rPr>
              <w:t>。</w:t>
            </w:r>
          </w:p>
          <w:p w14:paraId="69B5E5A5" w14:textId="6D82B9BC" w:rsidR="00F8247B" w:rsidRPr="00CC70EB" w:rsidRDefault="00F8247B" w:rsidP="00F8247B">
            <w:pPr>
              <w:kinsoku w:val="0"/>
              <w:overflowPunct w:val="0"/>
              <w:autoSpaceDE w:val="0"/>
              <w:autoSpaceDN w:val="0"/>
              <w:spacing w:line="400" w:lineRule="exact"/>
              <w:ind w:left="499" w:hangingChars="208" w:hanging="499"/>
              <w:jc w:val="both"/>
              <w:rPr>
                <w:rFonts w:ascii="Times New Roman" w:eastAsia="標楷體" w:hAnsi="Times New Roman"/>
              </w:rPr>
            </w:pPr>
            <w:r w:rsidRPr="00CC70EB">
              <w:rPr>
                <w:rFonts w:ascii="Times New Roman" w:eastAsia="標楷體" w:hAnsi="Times New Roman" w:hint="eastAsia"/>
              </w:rPr>
              <w:t>二、依本要點訂定目的及適用原則將現行條文拆分為二款</w:t>
            </w:r>
            <w:r w:rsidR="0016491F" w:rsidRPr="00CC70EB">
              <w:rPr>
                <w:rFonts w:ascii="Times New Roman" w:eastAsia="標楷體" w:hAnsi="Times New Roman" w:hint="eastAsia"/>
              </w:rPr>
              <w:t>，並酌為文字修正</w:t>
            </w:r>
            <w:r w:rsidRPr="00CC70EB">
              <w:rPr>
                <w:rFonts w:ascii="Times New Roman" w:eastAsia="標楷體" w:hAnsi="Times New Roman" w:hint="eastAsia"/>
              </w:rPr>
              <w:t>。</w:t>
            </w:r>
          </w:p>
          <w:p w14:paraId="1F487434" w14:textId="2246DEAD" w:rsidR="003549ED" w:rsidRPr="003549ED" w:rsidRDefault="003549ED" w:rsidP="001971BF">
            <w:pPr>
              <w:spacing w:line="400" w:lineRule="exact"/>
              <w:jc w:val="both"/>
              <w:rPr>
                <w:rFonts w:ascii="Times New Roman" w:eastAsia="標楷體" w:hAnsi="Times New Roman"/>
              </w:rPr>
            </w:pPr>
          </w:p>
        </w:tc>
      </w:tr>
      <w:tr w:rsidR="00407E26" w:rsidRPr="005E3636" w14:paraId="53197A46" w14:textId="77777777" w:rsidTr="00472A76">
        <w:trPr>
          <w:jc w:val="center"/>
        </w:trPr>
        <w:tc>
          <w:tcPr>
            <w:tcW w:w="1795" w:type="pct"/>
          </w:tcPr>
          <w:p w14:paraId="1CCC4FE0" w14:textId="4CF29238" w:rsidR="00407E26" w:rsidRPr="00F36531" w:rsidRDefault="00407E26" w:rsidP="008D3DA3">
            <w:pPr>
              <w:spacing w:line="400" w:lineRule="exact"/>
              <w:jc w:val="both"/>
              <w:rPr>
                <w:rFonts w:ascii="Times New Roman" w:eastAsia="標楷體" w:hAnsi="Times New Roman" w:cs="Times New Roman"/>
                <w:szCs w:val="24"/>
              </w:rPr>
            </w:pPr>
            <w:r w:rsidRPr="00F36531">
              <w:rPr>
                <w:rFonts w:ascii="Times New Roman" w:eastAsia="標楷體" w:hAnsi="Times New Roman" w:cs="Times New Roman" w:hint="eastAsia"/>
                <w:szCs w:val="24"/>
                <w:u w:val="single"/>
              </w:rPr>
              <w:t>第二</w:t>
            </w:r>
            <w:r w:rsidR="00AB5651" w:rsidRPr="00F36531">
              <w:rPr>
                <w:rFonts w:ascii="Times New Roman" w:eastAsia="標楷體" w:hAnsi="Times New Roman" w:cs="Times New Roman" w:hint="eastAsia"/>
                <w:szCs w:val="24"/>
                <w:u w:val="single"/>
              </w:rPr>
              <w:t>條</w:t>
            </w:r>
            <w:r w:rsidRPr="00F36531">
              <w:rPr>
                <w:rFonts w:ascii="標楷體" w:eastAsia="標楷體" w:hAnsi="標楷體" w:cs="Times New Roman" w:hint="eastAsia"/>
                <w:szCs w:val="24"/>
                <w:u w:val="single"/>
              </w:rPr>
              <w:t>（跨行金融交易糾紛類型）</w:t>
            </w:r>
          </w:p>
          <w:p w14:paraId="3599C20B" w14:textId="21358216" w:rsidR="00407E26" w:rsidRPr="00F36531" w:rsidRDefault="00407E26" w:rsidP="00B359C4">
            <w:pPr>
              <w:spacing w:line="400" w:lineRule="exact"/>
              <w:jc w:val="both"/>
              <w:rPr>
                <w:rFonts w:ascii="Times New Roman" w:eastAsia="標楷體" w:hAnsi="Times New Roman" w:cs="Times New Roman"/>
                <w:szCs w:val="24"/>
              </w:rPr>
            </w:pPr>
            <w:r w:rsidRPr="00F36531">
              <w:rPr>
                <w:rFonts w:ascii="Times New Roman" w:eastAsia="標楷體" w:hAnsi="Times New Roman" w:cs="Times New Roman"/>
                <w:szCs w:val="24"/>
              </w:rPr>
              <w:t>本要點所稱自動化服務機器跨行金融交易糾紛類型如下：</w:t>
            </w:r>
          </w:p>
          <w:p w14:paraId="66B5E334" w14:textId="2921D6D7" w:rsidR="00407E26" w:rsidRDefault="006314D9" w:rsidP="006314D9">
            <w:pPr>
              <w:spacing w:line="400" w:lineRule="exact"/>
              <w:ind w:leftChars="8" w:left="509" w:hangingChars="204" w:hanging="490"/>
              <w:jc w:val="both"/>
              <w:rPr>
                <w:rFonts w:ascii="Times New Roman" w:eastAsia="標楷體" w:hAnsi="Times New Roman"/>
              </w:rPr>
            </w:pPr>
            <w:r w:rsidRPr="006314D9">
              <w:rPr>
                <w:rFonts w:ascii="Times New Roman" w:eastAsia="標楷體" w:hAnsi="Times New Roman" w:hint="eastAsia"/>
              </w:rPr>
              <w:t>一、</w:t>
            </w:r>
            <w:r w:rsidR="00D96BC3" w:rsidRPr="006314D9">
              <w:rPr>
                <w:rFonts w:ascii="Times New Roman" w:eastAsia="標楷體" w:hAnsi="Times New Roman" w:hint="eastAsia"/>
                <w:u w:val="single"/>
              </w:rPr>
              <w:t>提款</w:t>
            </w:r>
            <w:r w:rsidR="00407E26" w:rsidRPr="006314D9">
              <w:rPr>
                <w:rFonts w:ascii="Times New Roman" w:eastAsia="標楷體" w:hAnsi="Times New Roman"/>
              </w:rPr>
              <w:t>已扣帳</w:t>
            </w:r>
            <w:proofErr w:type="gramStart"/>
            <w:r w:rsidR="00407E26" w:rsidRPr="006314D9">
              <w:rPr>
                <w:rFonts w:ascii="Times New Roman" w:eastAsia="標楷體" w:hAnsi="Times New Roman"/>
              </w:rPr>
              <w:t>未吐鈔</w:t>
            </w:r>
            <w:proofErr w:type="gramEnd"/>
            <w:r w:rsidR="00407E26" w:rsidRPr="006314D9">
              <w:rPr>
                <w:rFonts w:ascii="Times New Roman" w:eastAsia="標楷體" w:hAnsi="Times New Roman"/>
              </w:rPr>
              <w:t>、</w:t>
            </w:r>
            <w:r w:rsidR="00407E26" w:rsidRPr="006314D9">
              <w:rPr>
                <w:rFonts w:ascii="Times New Roman" w:eastAsia="標楷體" w:hAnsi="Times New Roman"/>
                <w:u w:val="single"/>
              </w:rPr>
              <w:t>鈔</w:t>
            </w:r>
            <w:proofErr w:type="gramStart"/>
            <w:r w:rsidR="00407E26" w:rsidRPr="006314D9">
              <w:rPr>
                <w:rFonts w:ascii="Times New Roman" w:eastAsia="標楷體" w:hAnsi="Times New Roman"/>
                <w:u w:val="single"/>
              </w:rPr>
              <w:t>券</w:t>
            </w:r>
            <w:proofErr w:type="gramEnd"/>
            <w:r w:rsidR="00407E26" w:rsidRPr="006314D9">
              <w:rPr>
                <w:rFonts w:ascii="Times New Roman" w:eastAsia="標楷體" w:hAnsi="Times New Roman"/>
                <w:u w:val="single"/>
              </w:rPr>
              <w:t>短少或</w:t>
            </w:r>
            <w:r w:rsidR="00404905" w:rsidRPr="006314D9">
              <w:rPr>
                <w:rFonts w:ascii="Times New Roman" w:eastAsia="標楷體" w:hAnsi="Times New Roman" w:hint="eastAsia"/>
                <w:u w:val="single"/>
              </w:rPr>
              <w:t>轉帳</w:t>
            </w:r>
            <w:r w:rsidR="00407E26" w:rsidRPr="006314D9">
              <w:rPr>
                <w:rFonts w:ascii="Times New Roman" w:eastAsia="標楷體" w:hAnsi="Times New Roman"/>
                <w:u w:val="single"/>
              </w:rPr>
              <w:t>未</w:t>
            </w:r>
            <w:proofErr w:type="gramStart"/>
            <w:r w:rsidR="00407E26" w:rsidRPr="006314D9">
              <w:rPr>
                <w:rFonts w:ascii="Times New Roman" w:eastAsia="標楷體" w:hAnsi="Times New Roman"/>
                <w:u w:val="single"/>
              </w:rPr>
              <w:t>入帳</w:t>
            </w:r>
            <w:proofErr w:type="gramEnd"/>
            <w:r w:rsidR="00407E26" w:rsidRPr="006314D9">
              <w:rPr>
                <w:rFonts w:ascii="新細明體" w:eastAsia="新細明體" w:hAnsi="新細明體" w:hint="eastAsia"/>
              </w:rPr>
              <w:t>：</w:t>
            </w:r>
            <w:r w:rsidR="00407E26" w:rsidRPr="006314D9">
              <w:rPr>
                <w:rFonts w:ascii="Times New Roman" w:eastAsia="標楷體" w:hAnsi="Times New Roman"/>
              </w:rPr>
              <w:t>係指客戶使用自動化服務機器，因設備或系統異常，造成已扣帳卻未取得現金、鈔</w:t>
            </w:r>
            <w:proofErr w:type="gramStart"/>
            <w:r w:rsidR="00407E26" w:rsidRPr="006314D9">
              <w:rPr>
                <w:rFonts w:ascii="Times New Roman" w:eastAsia="標楷體" w:hAnsi="Times New Roman"/>
              </w:rPr>
              <w:t>券</w:t>
            </w:r>
            <w:proofErr w:type="gramEnd"/>
            <w:r w:rsidR="00407E26" w:rsidRPr="006314D9">
              <w:rPr>
                <w:rFonts w:ascii="Times New Roman" w:eastAsia="標楷體" w:hAnsi="Times New Roman"/>
              </w:rPr>
              <w:t>短少</w:t>
            </w:r>
            <w:r w:rsidR="00D96BC3" w:rsidRPr="006314D9">
              <w:rPr>
                <w:rFonts w:ascii="Times New Roman" w:eastAsia="標楷體" w:hAnsi="Times New Roman" w:hint="eastAsia"/>
              </w:rPr>
              <w:t>或</w:t>
            </w:r>
            <w:r w:rsidR="00CC70EB" w:rsidRPr="006314D9">
              <w:rPr>
                <w:rFonts w:ascii="Times New Roman" w:eastAsia="標楷體" w:hAnsi="Times New Roman" w:hint="eastAsia"/>
                <w:u w:val="single"/>
              </w:rPr>
              <w:t>轉帳</w:t>
            </w:r>
            <w:r w:rsidR="00407E26" w:rsidRPr="006314D9">
              <w:rPr>
                <w:rFonts w:ascii="Times New Roman" w:eastAsia="標楷體" w:hAnsi="Times New Roman"/>
              </w:rPr>
              <w:t>未</w:t>
            </w:r>
            <w:proofErr w:type="gramStart"/>
            <w:r w:rsidR="00407E26" w:rsidRPr="006314D9">
              <w:rPr>
                <w:rFonts w:ascii="Times New Roman" w:eastAsia="標楷體" w:hAnsi="Times New Roman"/>
              </w:rPr>
              <w:t>入帳</w:t>
            </w:r>
            <w:proofErr w:type="gramEnd"/>
            <w:r w:rsidR="00407E26" w:rsidRPr="006314D9">
              <w:rPr>
                <w:rFonts w:ascii="Times New Roman" w:eastAsia="標楷體" w:hAnsi="Times New Roman"/>
              </w:rPr>
              <w:t>。</w:t>
            </w:r>
          </w:p>
          <w:p w14:paraId="6ADA3F78" w14:textId="03EAA537" w:rsidR="00407E26" w:rsidRDefault="006314D9" w:rsidP="006314D9">
            <w:pPr>
              <w:spacing w:line="400" w:lineRule="exact"/>
              <w:ind w:leftChars="14" w:left="509" w:hangingChars="198" w:hanging="475"/>
              <w:jc w:val="both"/>
              <w:rPr>
                <w:rFonts w:ascii="Times New Roman" w:eastAsia="標楷體" w:hAnsi="Times New Roman"/>
              </w:rPr>
            </w:pPr>
            <w:r>
              <w:rPr>
                <w:rFonts w:ascii="Times New Roman" w:eastAsia="標楷體" w:hAnsi="Times New Roman" w:hint="eastAsia"/>
              </w:rPr>
              <w:t>二、</w:t>
            </w:r>
            <w:r w:rsidR="00D96BC3" w:rsidRPr="006314D9">
              <w:rPr>
                <w:rFonts w:ascii="Times New Roman" w:eastAsia="標楷體" w:hAnsi="Times New Roman" w:hint="eastAsia"/>
                <w:u w:val="single"/>
              </w:rPr>
              <w:t>提款</w:t>
            </w:r>
            <w:proofErr w:type="gramStart"/>
            <w:r w:rsidR="00394695" w:rsidRPr="006314D9">
              <w:rPr>
                <w:rFonts w:ascii="Times New Roman" w:eastAsia="標楷體" w:hAnsi="Times New Roman" w:hint="eastAsia"/>
              </w:rPr>
              <w:t>吐鈔未</w:t>
            </w:r>
            <w:proofErr w:type="gramEnd"/>
            <w:r w:rsidR="00394695" w:rsidRPr="006314D9">
              <w:rPr>
                <w:rFonts w:ascii="Times New Roman" w:eastAsia="標楷體" w:hAnsi="Times New Roman" w:hint="eastAsia"/>
              </w:rPr>
              <w:t>扣帳或溢付鈔</w:t>
            </w:r>
            <w:proofErr w:type="gramStart"/>
            <w:r w:rsidR="00394695" w:rsidRPr="006314D9">
              <w:rPr>
                <w:rFonts w:ascii="Times New Roman" w:eastAsia="標楷體" w:hAnsi="Times New Roman" w:hint="eastAsia"/>
              </w:rPr>
              <w:t>券</w:t>
            </w:r>
            <w:proofErr w:type="gramEnd"/>
            <w:r w:rsidR="00394695" w:rsidRPr="006314D9">
              <w:rPr>
                <w:rFonts w:ascii="Times New Roman" w:eastAsia="標楷體" w:hAnsi="Times New Roman" w:hint="eastAsia"/>
              </w:rPr>
              <w:t>：係指客戶使用自動化服務機器提領現金，因設備或系統異常，造成取得現金卻未扣帳或溢付鈔</w:t>
            </w:r>
            <w:proofErr w:type="gramStart"/>
            <w:r w:rsidR="00394695" w:rsidRPr="006314D9">
              <w:rPr>
                <w:rFonts w:ascii="Times New Roman" w:eastAsia="標楷體" w:hAnsi="Times New Roman" w:hint="eastAsia"/>
              </w:rPr>
              <w:t>券</w:t>
            </w:r>
            <w:proofErr w:type="gramEnd"/>
            <w:r w:rsidR="00394695" w:rsidRPr="006314D9">
              <w:rPr>
                <w:rFonts w:ascii="Times New Roman" w:eastAsia="標楷體" w:hAnsi="Times New Roman" w:hint="eastAsia"/>
              </w:rPr>
              <w:t>。</w:t>
            </w:r>
          </w:p>
          <w:p w14:paraId="3DA519FE" w14:textId="77777777" w:rsidR="006314D9" w:rsidRPr="006314D9" w:rsidRDefault="006314D9" w:rsidP="006314D9">
            <w:pPr>
              <w:spacing w:line="400" w:lineRule="exact"/>
              <w:ind w:leftChars="14" w:left="509" w:hangingChars="198" w:hanging="475"/>
              <w:jc w:val="both"/>
              <w:rPr>
                <w:rFonts w:ascii="Times New Roman" w:eastAsia="標楷體" w:hAnsi="Times New Roman"/>
              </w:rPr>
            </w:pPr>
          </w:p>
          <w:p w14:paraId="7A77B379" w14:textId="7CE17695" w:rsidR="00990892" w:rsidRPr="006314D9" w:rsidRDefault="006314D9" w:rsidP="006314D9">
            <w:pPr>
              <w:spacing w:line="400" w:lineRule="exact"/>
              <w:ind w:left="509" w:hangingChars="212" w:hanging="509"/>
              <w:jc w:val="both"/>
              <w:rPr>
                <w:rFonts w:ascii="Times New Roman" w:eastAsia="標楷體" w:hAnsi="Times New Roman"/>
                <w:u w:val="single"/>
              </w:rPr>
            </w:pPr>
            <w:r>
              <w:rPr>
                <w:rFonts w:ascii="Times New Roman" w:eastAsia="標楷體" w:hAnsi="Times New Roman" w:hint="eastAsia"/>
                <w:u w:val="single"/>
              </w:rPr>
              <w:lastRenderedPageBreak/>
              <w:t>三、</w:t>
            </w:r>
            <w:r w:rsidR="00394695" w:rsidRPr="006314D9">
              <w:rPr>
                <w:rFonts w:ascii="Times New Roman" w:eastAsia="標楷體" w:hAnsi="Times New Roman" w:hint="eastAsia"/>
                <w:u w:val="single"/>
              </w:rPr>
              <w:t>提</w:t>
            </w:r>
            <w:r w:rsidR="00D96BC3" w:rsidRPr="006314D9">
              <w:rPr>
                <w:rFonts w:ascii="Times New Roman" w:eastAsia="標楷體" w:hAnsi="Times New Roman" w:hint="eastAsia"/>
                <w:u w:val="single"/>
              </w:rPr>
              <w:t>款</w:t>
            </w:r>
            <w:r w:rsidR="00990892" w:rsidRPr="006314D9">
              <w:rPr>
                <w:rFonts w:ascii="Times New Roman" w:eastAsia="標楷體" w:hAnsi="Times New Roman" w:hint="eastAsia"/>
                <w:u w:val="single"/>
              </w:rPr>
              <w:t>未</w:t>
            </w:r>
            <w:proofErr w:type="gramStart"/>
            <w:r w:rsidR="00990892" w:rsidRPr="006314D9">
              <w:rPr>
                <w:rFonts w:ascii="Times New Roman" w:eastAsia="標楷體" w:hAnsi="Times New Roman" w:hint="eastAsia"/>
                <w:u w:val="single"/>
              </w:rPr>
              <w:t>取鈔遭</w:t>
            </w:r>
            <w:proofErr w:type="gramEnd"/>
            <w:r w:rsidR="00394695" w:rsidRPr="006314D9">
              <w:rPr>
                <w:rFonts w:ascii="Times New Roman" w:eastAsia="標楷體" w:hAnsi="Times New Roman" w:hint="eastAsia"/>
                <w:u w:val="single"/>
              </w:rPr>
              <w:t>留置</w:t>
            </w:r>
            <w:r w:rsidR="00D96BC3" w:rsidRPr="006314D9">
              <w:rPr>
                <w:rFonts w:ascii="新細明體" w:eastAsia="新細明體" w:hAnsi="新細明體" w:hint="eastAsia"/>
                <w:u w:val="single"/>
              </w:rPr>
              <w:t>：</w:t>
            </w:r>
            <w:r w:rsidR="00990892" w:rsidRPr="006314D9">
              <w:rPr>
                <w:rFonts w:ascii="Times New Roman" w:eastAsia="標楷體" w:hAnsi="Times New Roman" w:hint="eastAsia"/>
                <w:u w:val="single"/>
              </w:rPr>
              <w:t>係指客戶使用自動化服務機器，因故</w:t>
            </w:r>
            <w:proofErr w:type="gramStart"/>
            <w:r w:rsidR="00990892" w:rsidRPr="006314D9">
              <w:rPr>
                <w:rFonts w:ascii="Times New Roman" w:eastAsia="標楷體" w:hAnsi="Times New Roman" w:hint="eastAsia"/>
                <w:u w:val="single"/>
              </w:rPr>
              <w:t>未取</w:t>
            </w:r>
            <w:r w:rsidR="00D96BC3" w:rsidRPr="006314D9">
              <w:rPr>
                <w:rFonts w:ascii="Times New Roman" w:eastAsia="標楷體" w:hAnsi="Times New Roman" w:hint="eastAsia"/>
                <w:u w:val="single"/>
              </w:rPr>
              <w:t>鈔</w:t>
            </w:r>
            <w:proofErr w:type="gramEnd"/>
            <w:r w:rsidR="00D96BC3" w:rsidRPr="006314D9">
              <w:rPr>
                <w:rFonts w:ascii="Times New Roman" w:eastAsia="標楷體" w:hAnsi="Times New Roman" w:hint="eastAsia"/>
                <w:u w:val="single"/>
              </w:rPr>
              <w:t>，造成</w:t>
            </w:r>
            <w:r w:rsidR="00990892" w:rsidRPr="006314D9">
              <w:rPr>
                <w:rFonts w:ascii="Times New Roman" w:eastAsia="標楷體" w:hAnsi="Times New Roman" w:hint="eastAsia"/>
                <w:u w:val="single"/>
              </w:rPr>
              <w:t>鈔</w:t>
            </w:r>
            <w:proofErr w:type="gramStart"/>
            <w:r w:rsidR="00990892" w:rsidRPr="006314D9">
              <w:rPr>
                <w:rFonts w:ascii="Times New Roman" w:eastAsia="標楷體" w:hAnsi="Times New Roman" w:hint="eastAsia"/>
                <w:u w:val="single"/>
              </w:rPr>
              <w:t>券</w:t>
            </w:r>
            <w:proofErr w:type="gramEnd"/>
            <w:r w:rsidR="00990892" w:rsidRPr="006314D9">
              <w:rPr>
                <w:rFonts w:ascii="Times New Roman" w:eastAsia="標楷體" w:hAnsi="Times New Roman" w:hint="eastAsia"/>
                <w:u w:val="single"/>
              </w:rPr>
              <w:t>被留置於機器內而無法取回。</w:t>
            </w:r>
          </w:p>
          <w:p w14:paraId="5D010B97" w14:textId="6A134332" w:rsidR="00990892" w:rsidRPr="00F36531" w:rsidRDefault="00990892" w:rsidP="006314D9">
            <w:pPr>
              <w:pStyle w:val="a4"/>
              <w:numPr>
                <w:ilvl w:val="0"/>
                <w:numId w:val="18"/>
              </w:numPr>
              <w:spacing w:line="400" w:lineRule="exact"/>
              <w:ind w:left="510" w:hanging="490"/>
              <w:jc w:val="both"/>
              <w:rPr>
                <w:rFonts w:ascii="Times New Roman" w:eastAsia="標楷體" w:hAnsi="Times New Roman"/>
                <w:lang w:eastAsia="zh-TW"/>
              </w:rPr>
            </w:pPr>
            <w:r w:rsidRPr="00F36531">
              <w:rPr>
                <w:rFonts w:ascii="Times New Roman" w:eastAsia="標楷體" w:hAnsi="Times New Roman" w:hint="eastAsia"/>
                <w:u w:val="single"/>
                <w:lang w:eastAsia="zh-TW"/>
              </w:rPr>
              <w:t>存款</w:t>
            </w:r>
            <w:r w:rsidR="00394695" w:rsidRPr="00F36531">
              <w:rPr>
                <w:rFonts w:ascii="Times New Roman" w:eastAsia="標楷體" w:hAnsi="Times New Roman" w:hint="eastAsia"/>
                <w:u w:val="single"/>
                <w:lang w:eastAsia="zh-TW"/>
              </w:rPr>
              <w:t>帳款金額不符</w:t>
            </w:r>
            <w:r w:rsidRPr="00F36531">
              <w:rPr>
                <w:rFonts w:ascii="新細明體" w:eastAsia="新細明體" w:hAnsi="新細明體" w:hint="eastAsia"/>
                <w:u w:val="single"/>
                <w:lang w:eastAsia="zh-TW"/>
              </w:rPr>
              <w:t>：</w:t>
            </w:r>
            <w:r w:rsidRPr="00F36531">
              <w:rPr>
                <w:rFonts w:ascii="Times New Roman" w:eastAsia="標楷體" w:hAnsi="Times New Roman" w:hint="eastAsia"/>
                <w:u w:val="single"/>
                <w:lang w:eastAsia="zh-TW"/>
              </w:rPr>
              <w:t>係指客戶使用自動化服務機器，因設備或系統異常，造成帳款金額不符。</w:t>
            </w:r>
          </w:p>
          <w:p w14:paraId="51C1C8EB" w14:textId="5FF00258" w:rsidR="00407E26" w:rsidRPr="00F36531" w:rsidRDefault="00990892" w:rsidP="006314D9">
            <w:pPr>
              <w:pStyle w:val="a4"/>
              <w:numPr>
                <w:ilvl w:val="0"/>
                <w:numId w:val="18"/>
              </w:numPr>
              <w:spacing w:line="400" w:lineRule="exact"/>
              <w:ind w:left="510" w:hanging="490"/>
              <w:jc w:val="both"/>
              <w:rPr>
                <w:rFonts w:ascii="Times New Roman" w:eastAsia="標楷體" w:hAnsi="Times New Roman"/>
                <w:lang w:eastAsia="zh-TW"/>
              </w:rPr>
            </w:pPr>
            <w:r w:rsidRPr="00F36531">
              <w:rPr>
                <w:rFonts w:ascii="Times New Roman" w:eastAsia="標楷體" w:hAnsi="Times New Roman" w:hint="eastAsia"/>
                <w:lang w:eastAsia="zh-TW"/>
              </w:rPr>
              <w:t>卡</w:t>
            </w:r>
            <w:r w:rsidR="00407E26" w:rsidRPr="00F36531">
              <w:rPr>
                <w:rFonts w:ascii="Times New Roman" w:eastAsia="標楷體" w:hAnsi="Times New Roman"/>
                <w:lang w:eastAsia="zh-TW"/>
              </w:rPr>
              <w:t>片被留置：係指客戶使用自動化服務機器，因故造成卡片被留置於機器內而無法取回。</w:t>
            </w:r>
          </w:p>
          <w:p w14:paraId="7ACB1EA9" w14:textId="77777777" w:rsidR="00D96BC3" w:rsidRPr="00F36531" w:rsidRDefault="00D96BC3" w:rsidP="00D96BC3">
            <w:pPr>
              <w:pStyle w:val="a4"/>
              <w:spacing w:line="400" w:lineRule="exact"/>
              <w:ind w:left="510"/>
              <w:jc w:val="both"/>
              <w:rPr>
                <w:rFonts w:ascii="Times New Roman" w:eastAsia="標楷體" w:hAnsi="Times New Roman"/>
                <w:lang w:eastAsia="zh-TW"/>
              </w:rPr>
            </w:pPr>
          </w:p>
          <w:p w14:paraId="1245AF9F" w14:textId="3AC68695" w:rsidR="00407E26" w:rsidRDefault="00407E26" w:rsidP="006314D9">
            <w:pPr>
              <w:pStyle w:val="a4"/>
              <w:numPr>
                <w:ilvl w:val="0"/>
                <w:numId w:val="18"/>
              </w:numPr>
              <w:spacing w:line="400" w:lineRule="exact"/>
              <w:ind w:left="510" w:hanging="490"/>
              <w:jc w:val="both"/>
              <w:rPr>
                <w:rFonts w:ascii="Times New Roman" w:eastAsia="標楷體" w:hAnsi="Times New Roman"/>
                <w:lang w:eastAsia="zh-TW"/>
              </w:rPr>
            </w:pPr>
            <w:r w:rsidRPr="00F36531">
              <w:rPr>
                <w:rFonts w:ascii="Times New Roman" w:eastAsia="標楷體" w:hAnsi="Times New Roman"/>
                <w:lang w:eastAsia="zh-TW"/>
              </w:rPr>
              <w:t>偽</w:t>
            </w:r>
            <w:proofErr w:type="gramStart"/>
            <w:r w:rsidRPr="00F36531">
              <w:rPr>
                <w:rFonts w:ascii="Times New Roman" w:eastAsia="標楷體" w:hAnsi="Times New Roman"/>
                <w:lang w:eastAsia="zh-TW"/>
              </w:rPr>
              <w:t>卡</w:t>
            </w:r>
            <w:r w:rsidRPr="00F36531">
              <w:rPr>
                <w:rFonts w:ascii="Times New Roman" w:eastAsia="標楷體" w:hAnsi="Times New Roman" w:hint="eastAsia"/>
                <w:u w:val="single"/>
                <w:lang w:eastAsia="zh-TW"/>
              </w:rPr>
              <w:t>或偽冒</w:t>
            </w:r>
            <w:proofErr w:type="gramEnd"/>
            <w:r w:rsidRPr="00F36531">
              <w:rPr>
                <w:rFonts w:ascii="Times New Roman" w:eastAsia="標楷體" w:hAnsi="Times New Roman" w:hint="eastAsia"/>
                <w:u w:val="single"/>
                <w:lang w:eastAsia="zh-TW"/>
              </w:rPr>
              <w:t>提款</w:t>
            </w:r>
            <w:r w:rsidRPr="00F36531">
              <w:rPr>
                <w:rFonts w:ascii="Times New Roman" w:eastAsia="標楷體" w:hAnsi="Times New Roman"/>
                <w:lang w:eastAsia="zh-TW"/>
              </w:rPr>
              <w:t>交易：係指歹徒利用側錄設備，竊取客戶卡片電磁資料、密碼</w:t>
            </w:r>
            <w:r w:rsidRPr="00F36531">
              <w:rPr>
                <w:rFonts w:ascii="Times New Roman" w:eastAsia="標楷體" w:hAnsi="Times New Roman" w:hint="eastAsia"/>
                <w:lang w:eastAsia="zh-TW"/>
              </w:rPr>
              <w:t>及</w:t>
            </w:r>
            <w:r w:rsidRPr="00F36531">
              <w:rPr>
                <w:rFonts w:ascii="Times New Roman" w:eastAsia="標楷體" w:hAnsi="Times New Roman"/>
                <w:lang w:eastAsia="zh-TW"/>
              </w:rPr>
              <w:t>製作偽卡</w:t>
            </w:r>
            <w:r w:rsidR="00FE7F0A" w:rsidRPr="00F36531">
              <w:rPr>
                <w:rFonts w:ascii="Times New Roman" w:eastAsia="標楷體" w:hAnsi="Times New Roman" w:hint="eastAsia"/>
                <w:lang w:eastAsia="zh-TW"/>
              </w:rPr>
              <w:t>，</w:t>
            </w:r>
            <w:r w:rsidR="00FE7F0A" w:rsidRPr="006E5CD3">
              <w:rPr>
                <w:rFonts w:ascii="Times New Roman" w:eastAsia="標楷體" w:hAnsi="Times New Roman" w:hint="eastAsia"/>
                <w:u w:val="single"/>
                <w:lang w:eastAsia="zh-TW"/>
              </w:rPr>
              <w:t>或</w:t>
            </w:r>
            <w:r w:rsidRPr="00F36531">
              <w:rPr>
                <w:rFonts w:ascii="Times New Roman" w:eastAsia="標楷體" w:hAnsi="Times New Roman" w:hint="eastAsia"/>
                <w:u w:val="single"/>
                <w:lang w:eastAsia="zh-TW"/>
              </w:rPr>
              <w:t>不法取得客戶之密碼、交易序號、驗證碼、二</w:t>
            </w:r>
            <w:proofErr w:type="gramStart"/>
            <w:r w:rsidRPr="00F36531">
              <w:rPr>
                <w:rFonts w:ascii="Times New Roman" w:eastAsia="標楷體" w:hAnsi="Times New Roman" w:hint="eastAsia"/>
                <w:u w:val="single"/>
                <w:lang w:eastAsia="zh-TW"/>
              </w:rPr>
              <w:t>維碼</w:t>
            </w:r>
            <w:proofErr w:type="gramEnd"/>
            <w:r w:rsidRPr="00F36531">
              <w:rPr>
                <w:rFonts w:ascii="Times New Roman" w:eastAsia="標楷體" w:hAnsi="Times New Roman" w:hint="eastAsia"/>
                <w:u w:val="single"/>
                <w:lang w:eastAsia="zh-TW"/>
              </w:rPr>
              <w:t>(QR Co</w:t>
            </w:r>
            <w:r w:rsidRPr="00F36531">
              <w:rPr>
                <w:rFonts w:ascii="Times New Roman" w:eastAsia="標楷體" w:hAnsi="Times New Roman"/>
                <w:u w:val="single"/>
                <w:lang w:eastAsia="zh-TW"/>
              </w:rPr>
              <w:t>de</w:t>
            </w:r>
            <w:r w:rsidRPr="00F36531">
              <w:rPr>
                <w:rFonts w:ascii="Times New Roman" w:eastAsia="標楷體" w:hAnsi="Times New Roman" w:hint="eastAsia"/>
                <w:u w:val="single"/>
                <w:lang w:eastAsia="zh-TW"/>
              </w:rPr>
              <w:t>)</w:t>
            </w:r>
            <w:r w:rsidRPr="00F36531">
              <w:rPr>
                <w:rFonts w:ascii="Times New Roman" w:eastAsia="標楷體" w:hAnsi="Times New Roman" w:hint="eastAsia"/>
                <w:u w:val="single"/>
                <w:lang w:eastAsia="zh-TW"/>
              </w:rPr>
              <w:t>或交易載具</w:t>
            </w:r>
            <w:r w:rsidRPr="00F36531">
              <w:rPr>
                <w:rFonts w:ascii="Times New Roman" w:eastAsia="標楷體" w:hAnsi="Times New Roman"/>
                <w:lang w:eastAsia="zh-TW"/>
              </w:rPr>
              <w:t>，並利用自動化服務機器盜領客戶存款。</w:t>
            </w:r>
          </w:p>
          <w:p w14:paraId="5E49FF9F" w14:textId="7BC45420" w:rsidR="00AB5651" w:rsidRPr="006314D9" w:rsidRDefault="00407E26" w:rsidP="006314D9">
            <w:pPr>
              <w:pStyle w:val="a4"/>
              <w:numPr>
                <w:ilvl w:val="0"/>
                <w:numId w:val="18"/>
              </w:numPr>
              <w:spacing w:line="400" w:lineRule="exact"/>
              <w:ind w:left="510" w:hanging="490"/>
              <w:jc w:val="both"/>
              <w:rPr>
                <w:rFonts w:ascii="Times New Roman" w:eastAsia="標楷體" w:hAnsi="Times New Roman"/>
                <w:lang w:eastAsia="zh-TW"/>
              </w:rPr>
            </w:pPr>
            <w:bookmarkStart w:id="0" w:name="_Hlk211342585"/>
            <w:r w:rsidRPr="006314D9">
              <w:rPr>
                <w:rFonts w:ascii="Times New Roman" w:eastAsia="標楷體" w:hAnsi="Times New Roman"/>
                <w:lang w:eastAsia="zh-TW"/>
              </w:rPr>
              <w:t>資訊系統異常：係指客戶使用自動化服務機器時，因可歸責於金融機構或財金資訊股份有限公司（下稱財金公司）之事由發生資訊系統異常致無法交易，而該筆交易確屬急迫性且無其</w:t>
            </w:r>
            <w:r w:rsidRPr="006314D9">
              <w:rPr>
                <w:rFonts w:ascii="Times New Roman" w:eastAsia="標楷體" w:hAnsi="Times New Roman" w:hint="eastAsia"/>
                <w:u w:val="single"/>
                <w:lang w:eastAsia="zh-TW"/>
              </w:rPr>
              <w:t>他</w:t>
            </w:r>
            <w:r w:rsidRPr="006314D9">
              <w:rPr>
                <w:rFonts w:ascii="Times New Roman" w:eastAsia="標楷體" w:hAnsi="Times New Roman"/>
                <w:lang w:eastAsia="zh-TW"/>
              </w:rPr>
              <w:t>管道可供交易，進而影響客戶之權益。</w:t>
            </w:r>
            <w:bookmarkEnd w:id="0"/>
          </w:p>
        </w:tc>
        <w:tc>
          <w:tcPr>
            <w:tcW w:w="1795" w:type="pct"/>
          </w:tcPr>
          <w:p w14:paraId="1807F656" w14:textId="13C9A074" w:rsidR="00407E26" w:rsidRDefault="00407E26" w:rsidP="00407E26">
            <w:pPr>
              <w:spacing w:line="400" w:lineRule="exact"/>
              <w:ind w:left="418" w:hangingChars="174" w:hanging="418"/>
              <w:jc w:val="both"/>
              <w:rPr>
                <w:rFonts w:ascii="標楷體" w:eastAsia="標楷體" w:hAnsi="標楷體"/>
              </w:rPr>
            </w:pPr>
            <w:r w:rsidRPr="008A0E24">
              <w:rPr>
                <w:rFonts w:ascii="Times New Roman" w:eastAsia="標楷體" w:hAnsi="Times New Roman" w:hint="eastAsia"/>
                <w:u w:val="single"/>
              </w:rPr>
              <w:lastRenderedPageBreak/>
              <w:t>貳</w:t>
            </w:r>
            <w:r w:rsidRPr="00407E26">
              <w:rPr>
                <w:rFonts w:ascii="Times New Roman" w:eastAsia="標楷體" w:hAnsi="Times New Roman" w:hint="eastAsia"/>
              </w:rPr>
              <w:t>、本要點所稱自動化服務機器跨行金融交易糾紛類型如下</w:t>
            </w:r>
            <w:r>
              <w:rPr>
                <w:rFonts w:ascii="標楷體" w:eastAsia="標楷體" w:hAnsi="標楷體" w:hint="eastAsia"/>
              </w:rPr>
              <w:t>：</w:t>
            </w:r>
          </w:p>
          <w:p w14:paraId="3B6EDCA5" w14:textId="77777777" w:rsidR="00407E26" w:rsidRPr="00407E26" w:rsidRDefault="00407E26" w:rsidP="00407E26">
            <w:pPr>
              <w:spacing w:line="400" w:lineRule="exact"/>
              <w:ind w:left="418" w:hangingChars="174" w:hanging="418"/>
              <w:jc w:val="both"/>
              <w:rPr>
                <w:rFonts w:ascii="Times New Roman" w:eastAsia="標楷體" w:hAnsi="Times New Roman"/>
              </w:rPr>
            </w:pPr>
          </w:p>
          <w:p w14:paraId="04820176" w14:textId="066774C0" w:rsidR="00407E26" w:rsidRPr="006314D9" w:rsidRDefault="006314D9" w:rsidP="006314D9">
            <w:pPr>
              <w:spacing w:line="400" w:lineRule="exact"/>
              <w:ind w:left="502" w:hangingChars="209" w:hanging="502"/>
              <w:jc w:val="both"/>
              <w:rPr>
                <w:rFonts w:ascii="Times New Roman" w:eastAsia="標楷體" w:hAnsi="Times New Roman"/>
              </w:rPr>
            </w:pPr>
            <w:r>
              <w:rPr>
                <w:rFonts w:ascii="Times New Roman" w:eastAsia="標楷體" w:hAnsi="Times New Roman" w:hint="eastAsia"/>
              </w:rPr>
              <w:t>一、</w:t>
            </w:r>
            <w:r w:rsidR="00407E26" w:rsidRPr="006314D9">
              <w:rPr>
                <w:rFonts w:ascii="Times New Roman" w:eastAsia="標楷體" w:hAnsi="Times New Roman" w:hint="eastAsia"/>
              </w:rPr>
              <w:t>已扣帳</w:t>
            </w:r>
            <w:proofErr w:type="gramStart"/>
            <w:r w:rsidR="00407E26" w:rsidRPr="006314D9">
              <w:rPr>
                <w:rFonts w:ascii="Times New Roman" w:eastAsia="標楷體" w:hAnsi="Times New Roman" w:hint="eastAsia"/>
              </w:rPr>
              <w:t>未吐鈔</w:t>
            </w:r>
            <w:proofErr w:type="gramEnd"/>
            <w:r w:rsidR="00407E26" w:rsidRPr="006314D9">
              <w:rPr>
                <w:rFonts w:ascii="Times New Roman" w:eastAsia="標楷體" w:hAnsi="Times New Roman" w:hint="eastAsia"/>
              </w:rPr>
              <w:t>、</w:t>
            </w:r>
            <w:r w:rsidR="00407E26" w:rsidRPr="006314D9">
              <w:rPr>
                <w:rFonts w:ascii="Times New Roman" w:eastAsia="標楷體" w:hAnsi="Times New Roman" w:hint="eastAsia"/>
                <w:u w:val="single"/>
              </w:rPr>
              <w:t>未</w:t>
            </w:r>
            <w:proofErr w:type="gramStart"/>
            <w:r w:rsidR="00407E26" w:rsidRPr="006314D9">
              <w:rPr>
                <w:rFonts w:ascii="Times New Roman" w:eastAsia="標楷體" w:hAnsi="Times New Roman" w:hint="eastAsia"/>
                <w:u w:val="single"/>
              </w:rPr>
              <w:t>入帳</w:t>
            </w:r>
            <w:proofErr w:type="gramEnd"/>
            <w:r w:rsidR="00407E26" w:rsidRPr="006314D9">
              <w:rPr>
                <w:rFonts w:ascii="Times New Roman" w:eastAsia="標楷體" w:hAnsi="Times New Roman" w:hint="eastAsia"/>
                <w:u w:val="single"/>
              </w:rPr>
              <w:t>或鈔</w:t>
            </w:r>
            <w:proofErr w:type="gramStart"/>
            <w:r w:rsidR="00407E26" w:rsidRPr="006314D9">
              <w:rPr>
                <w:rFonts w:ascii="Times New Roman" w:eastAsia="標楷體" w:hAnsi="Times New Roman" w:hint="eastAsia"/>
                <w:u w:val="single"/>
              </w:rPr>
              <w:t>券</w:t>
            </w:r>
            <w:proofErr w:type="gramEnd"/>
            <w:r w:rsidR="00407E26" w:rsidRPr="006314D9">
              <w:rPr>
                <w:rFonts w:ascii="Times New Roman" w:eastAsia="標楷體" w:hAnsi="Times New Roman" w:hint="eastAsia"/>
                <w:u w:val="single"/>
              </w:rPr>
              <w:t>短少</w:t>
            </w:r>
            <w:r w:rsidR="00407E26" w:rsidRPr="006314D9">
              <w:rPr>
                <w:rFonts w:ascii="標楷體" w:eastAsia="標楷體" w:hAnsi="標楷體" w:hint="eastAsia"/>
              </w:rPr>
              <w:t>：</w:t>
            </w:r>
            <w:r w:rsidR="00407E26" w:rsidRPr="006314D9">
              <w:rPr>
                <w:rFonts w:ascii="Times New Roman" w:eastAsia="標楷體" w:hAnsi="Times New Roman" w:hint="eastAsia"/>
              </w:rPr>
              <w:t>係指客戶使用自動化服務機器，因設備或系統異常，造成已扣帳卻未取得現金、鈔</w:t>
            </w:r>
            <w:proofErr w:type="gramStart"/>
            <w:r w:rsidR="00407E26" w:rsidRPr="006314D9">
              <w:rPr>
                <w:rFonts w:ascii="Times New Roman" w:eastAsia="標楷體" w:hAnsi="Times New Roman" w:hint="eastAsia"/>
              </w:rPr>
              <w:t>券</w:t>
            </w:r>
            <w:proofErr w:type="gramEnd"/>
            <w:r w:rsidR="00407E26" w:rsidRPr="006314D9">
              <w:rPr>
                <w:rFonts w:ascii="Times New Roman" w:eastAsia="標楷體" w:hAnsi="Times New Roman" w:hint="eastAsia"/>
              </w:rPr>
              <w:t>短少或未</w:t>
            </w:r>
            <w:proofErr w:type="gramStart"/>
            <w:r w:rsidR="00407E26" w:rsidRPr="006314D9">
              <w:rPr>
                <w:rFonts w:ascii="Times New Roman" w:eastAsia="標楷體" w:hAnsi="Times New Roman" w:hint="eastAsia"/>
              </w:rPr>
              <w:t>入帳</w:t>
            </w:r>
            <w:proofErr w:type="gramEnd"/>
            <w:r w:rsidR="00407E26" w:rsidRPr="006314D9">
              <w:rPr>
                <w:rFonts w:ascii="Times New Roman" w:eastAsia="標楷體" w:hAnsi="Times New Roman" w:hint="eastAsia"/>
              </w:rPr>
              <w:t>。</w:t>
            </w:r>
          </w:p>
          <w:p w14:paraId="5B2FC450" w14:textId="77777777" w:rsidR="00B41884" w:rsidRDefault="00B41884" w:rsidP="00B41884">
            <w:pPr>
              <w:pStyle w:val="a4"/>
              <w:spacing w:line="400" w:lineRule="exact"/>
              <w:ind w:left="460"/>
              <w:jc w:val="both"/>
              <w:rPr>
                <w:rFonts w:ascii="Times New Roman" w:eastAsia="標楷體" w:hAnsi="Times New Roman"/>
                <w:lang w:eastAsia="zh-TW"/>
              </w:rPr>
            </w:pPr>
          </w:p>
          <w:p w14:paraId="0A7EB289" w14:textId="1021B87C" w:rsidR="00407E26" w:rsidRPr="006314D9" w:rsidRDefault="006314D9" w:rsidP="006314D9">
            <w:pPr>
              <w:spacing w:line="400" w:lineRule="exact"/>
              <w:ind w:left="516" w:hangingChars="215" w:hanging="516"/>
              <w:jc w:val="both"/>
              <w:rPr>
                <w:rFonts w:ascii="Times New Roman" w:eastAsia="標楷體" w:hAnsi="Times New Roman"/>
              </w:rPr>
            </w:pPr>
            <w:r>
              <w:rPr>
                <w:rFonts w:ascii="Times New Roman" w:eastAsia="標楷體" w:hAnsi="Times New Roman" w:hint="eastAsia"/>
              </w:rPr>
              <w:t>二、</w:t>
            </w:r>
            <w:proofErr w:type="gramStart"/>
            <w:r w:rsidR="00407E26" w:rsidRPr="006314D9">
              <w:rPr>
                <w:rFonts w:ascii="Times New Roman" w:eastAsia="標楷體" w:hAnsi="Times New Roman" w:hint="eastAsia"/>
              </w:rPr>
              <w:t>吐鈔未</w:t>
            </w:r>
            <w:proofErr w:type="gramEnd"/>
            <w:r w:rsidR="00407E26" w:rsidRPr="006314D9">
              <w:rPr>
                <w:rFonts w:ascii="Times New Roman" w:eastAsia="標楷體" w:hAnsi="Times New Roman" w:hint="eastAsia"/>
              </w:rPr>
              <w:t>扣帳或溢付鈔</w:t>
            </w:r>
            <w:proofErr w:type="gramStart"/>
            <w:r w:rsidR="00407E26" w:rsidRPr="006314D9">
              <w:rPr>
                <w:rFonts w:ascii="Times New Roman" w:eastAsia="標楷體" w:hAnsi="Times New Roman" w:hint="eastAsia"/>
              </w:rPr>
              <w:t>券</w:t>
            </w:r>
            <w:proofErr w:type="gramEnd"/>
            <w:r w:rsidR="00407E26" w:rsidRPr="006314D9">
              <w:rPr>
                <w:rFonts w:ascii="Times New Roman" w:eastAsia="標楷體" w:hAnsi="Times New Roman" w:hint="eastAsia"/>
              </w:rPr>
              <w:t>：係指客戶使用自動化服務機器提領現金，因設備或系統異常，造成取得現金卻未扣帳或溢付鈔</w:t>
            </w:r>
            <w:proofErr w:type="gramStart"/>
            <w:r w:rsidR="00407E26" w:rsidRPr="006314D9">
              <w:rPr>
                <w:rFonts w:ascii="Times New Roman" w:eastAsia="標楷體" w:hAnsi="Times New Roman" w:hint="eastAsia"/>
              </w:rPr>
              <w:t>券</w:t>
            </w:r>
            <w:proofErr w:type="gramEnd"/>
            <w:r w:rsidR="00407E26" w:rsidRPr="006314D9">
              <w:rPr>
                <w:rFonts w:ascii="Times New Roman" w:eastAsia="標楷體" w:hAnsi="Times New Roman" w:hint="eastAsia"/>
              </w:rPr>
              <w:t>。</w:t>
            </w:r>
          </w:p>
          <w:p w14:paraId="15B1256C" w14:textId="77777777" w:rsidR="00D96BC3" w:rsidRPr="00D96BC3" w:rsidRDefault="00D96BC3" w:rsidP="00D96BC3">
            <w:pPr>
              <w:pStyle w:val="a4"/>
              <w:rPr>
                <w:rFonts w:ascii="Times New Roman" w:eastAsia="標楷體" w:hAnsi="Times New Roman"/>
                <w:lang w:eastAsia="zh-TW"/>
              </w:rPr>
            </w:pPr>
          </w:p>
          <w:p w14:paraId="02B5DB77" w14:textId="77777777" w:rsidR="00D96BC3" w:rsidRDefault="00D96BC3" w:rsidP="00D96BC3">
            <w:pPr>
              <w:pStyle w:val="a4"/>
              <w:spacing w:line="400" w:lineRule="exact"/>
              <w:ind w:left="460"/>
              <w:jc w:val="both"/>
              <w:rPr>
                <w:rFonts w:ascii="Times New Roman" w:eastAsia="標楷體" w:hAnsi="Times New Roman"/>
                <w:lang w:eastAsia="zh-TW"/>
              </w:rPr>
            </w:pPr>
          </w:p>
          <w:p w14:paraId="6A14161C" w14:textId="77777777" w:rsidR="00D96BC3" w:rsidRDefault="00D96BC3" w:rsidP="00D96BC3">
            <w:pPr>
              <w:pStyle w:val="a4"/>
              <w:spacing w:line="400" w:lineRule="exact"/>
              <w:ind w:left="460"/>
              <w:jc w:val="both"/>
              <w:rPr>
                <w:rFonts w:ascii="Times New Roman" w:eastAsia="標楷體" w:hAnsi="Times New Roman"/>
                <w:lang w:eastAsia="zh-TW"/>
              </w:rPr>
            </w:pPr>
          </w:p>
          <w:p w14:paraId="023D4D6B" w14:textId="77777777" w:rsidR="00D96BC3" w:rsidRDefault="00D96BC3" w:rsidP="00D96BC3">
            <w:pPr>
              <w:pStyle w:val="a4"/>
              <w:spacing w:line="400" w:lineRule="exact"/>
              <w:ind w:left="460"/>
              <w:jc w:val="both"/>
              <w:rPr>
                <w:rFonts w:ascii="Times New Roman" w:eastAsia="標楷體" w:hAnsi="Times New Roman"/>
                <w:lang w:eastAsia="zh-TW"/>
              </w:rPr>
            </w:pPr>
          </w:p>
          <w:p w14:paraId="2F0B2D68" w14:textId="77777777" w:rsidR="00D96BC3" w:rsidRDefault="00D96BC3" w:rsidP="00D96BC3">
            <w:pPr>
              <w:pStyle w:val="a4"/>
              <w:spacing w:line="400" w:lineRule="exact"/>
              <w:ind w:left="460"/>
              <w:jc w:val="both"/>
              <w:rPr>
                <w:rFonts w:ascii="Times New Roman" w:eastAsia="標楷體" w:hAnsi="Times New Roman"/>
                <w:lang w:eastAsia="zh-TW"/>
              </w:rPr>
            </w:pPr>
          </w:p>
          <w:p w14:paraId="6B93C3C4" w14:textId="77777777" w:rsidR="00D96BC3" w:rsidRDefault="00D96BC3" w:rsidP="00D96BC3">
            <w:pPr>
              <w:pStyle w:val="a4"/>
              <w:spacing w:line="400" w:lineRule="exact"/>
              <w:ind w:left="460"/>
              <w:jc w:val="both"/>
              <w:rPr>
                <w:rFonts w:ascii="Times New Roman" w:eastAsia="標楷體" w:hAnsi="Times New Roman"/>
                <w:lang w:eastAsia="zh-TW"/>
              </w:rPr>
            </w:pPr>
          </w:p>
          <w:p w14:paraId="4A9F5341" w14:textId="77777777" w:rsidR="00D96BC3" w:rsidRDefault="00D96BC3" w:rsidP="00D96BC3">
            <w:pPr>
              <w:pStyle w:val="a4"/>
              <w:spacing w:line="400" w:lineRule="exact"/>
              <w:ind w:left="460"/>
              <w:jc w:val="both"/>
              <w:rPr>
                <w:rFonts w:ascii="Times New Roman" w:eastAsia="標楷體" w:hAnsi="Times New Roman"/>
                <w:lang w:eastAsia="zh-TW"/>
              </w:rPr>
            </w:pPr>
          </w:p>
          <w:p w14:paraId="72ABC7D5" w14:textId="77777777" w:rsidR="00D96BC3" w:rsidRDefault="00D96BC3" w:rsidP="00D96BC3">
            <w:pPr>
              <w:pStyle w:val="a4"/>
              <w:spacing w:line="400" w:lineRule="exact"/>
              <w:ind w:left="460"/>
              <w:jc w:val="both"/>
              <w:rPr>
                <w:rFonts w:ascii="Times New Roman" w:eastAsia="標楷體" w:hAnsi="Times New Roman"/>
                <w:lang w:eastAsia="zh-TW"/>
              </w:rPr>
            </w:pPr>
          </w:p>
          <w:p w14:paraId="223FDF4C" w14:textId="77777777" w:rsidR="00B41884" w:rsidRDefault="00B41884" w:rsidP="00D96BC3">
            <w:pPr>
              <w:pStyle w:val="a4"/>
              <w:spacing w:line="400" w:lineRule="exact"/>
              <w:ind w:left="460"/>
              <w:jc w:val="both"/>
              <w:rPr>
                <w:rFonts w:ascii="Times New Roman" w:eastAsia="標楷體" w:hAnsi="Times New Roman"/>
                <w:lang w:eastAsia="zh-TW"/>
              </w:rPr>
            </w:pPr>
          </w:p>
          <w:p w14:paraId="781C94F2" w14:textId="77777777" w:rsidR="00B41884" w:rsidRDefault="00B41884" w:rsidP="00D96BC3">
            <w:pPr>
              <w:pStyle w:val="a4"/>
              <w:spacing w:line="400" w:lineRule="exact"/>
              <w:ind w:left="460"/>
              <w:jc w:val="both"/>
              <w:rPr>
                <w:rFonts w:ascii="Times New Roman" w:eastAsia="標楷體" w:hAnsi="Times New Roman"/>
                <w:lang w:eastAsia="zh-TW"/>
              </w:rPr>
            </w:pPr>
          </w:p>
          <w:p w14:paraId="56A234A8" w14:textId="77777777" w:rsidR="00B41884" w:rsidRDefault="00B41884" w:rsidP="00D96BC3">
            <w:pPr>
              <w:pStyle w:val="a4"/>
              <w:spacing w:line="400" w:lineRule="exact"/>
              <w:ind w:left="460"/>
              <w:jc w:val="both"/>
              <w:rPr>
                <w:rFonts w:ascii="Times New Roman" w:eastAsia="標楷體" w:hAnsi="Times New Roman"/>
                <w:lang w:eastAsia="zh-TW"/>
              </w:rPr>
            </w:pPr>
          </w:p>
          <w:p w14:paraId="3993DAC2" w14:textId="61CBC2F1" w:rsidR="00407E26" w:rsidRPr="005B3A16" w:rsidRDefault="00407E26" w:rsidP="006314D9">
            <w:pPr>
              <w:pStyle w:val="a4"/>
              <w:numPr>
                <w:ilvl w:val="0"/>
                <w:numId w:val="19"/>
              </w:numPr>
              <w:spacing w:line="400" w:lineRule="exact"/>
              <w:ind w:left="516" w:hanging="516"/>
              <w:jc w:val="both"/>
              <w:rPr>
                <w:rFonts w:ascii="Times New Roman" w:eastAsia="標楷體" w:hAnsi="Times New Roman"/>
              </w:rPr>
            </w:pPr>
            <w:r w:rsidRPr="00407E26">
              <w:rPr>
                <w:rFonts w:ascii="Times New Roman" w:eastAsia="標楷體" w:hAnsi="Times New Roman" w:hint="eastAsia"/>
                <w:lang w:eastAsia="zh-TW"/>
              </w:rPr>
              <w:t>卡片被留置：係指客戶使用自動化服務機器，因故造成卡片被留置於機器內而無法取回。</w:t>
            </w:r>
            <w:proofErr w:type="gramStart"/>
            <w:r w:rsidRPr="00407E26">
              <w:rPr>
                <w:rFonts w:ascii="Times New Roman" w:eastAsia="標楷體" w:hAnsi="Times New Roman" w:hint="eastAsia"/>
                <w:u w:val="single"/>
                <w:lang w:eastAsia="zh-TW"/>
              </w:rPr>
              <w:t>（</w:t>
            </w:r>
            <w:proofErr w:type="gramEnd"/>
            <w:r w:rsidRPr="00407E26">
              <w:rPr>
                <w:rFonts w:ascii="Times New Roman" w:eastAsia="標楷體" w:hAnsi="Times New Roman" w:hint="eastAsia"/>
                <w:u w:val="single"/>
                <w:lang w:eastAsia="zh-TW"/>
              </w:rPr>
              <w:t>晶片卡另有規定者，從其規定。</w:t>
            </w:r>
            <w:r w:rsidRPr="00407E26">
              <w:rPr>
                <w:rFonts w:ascii="Times New Roman" w:eastAsia="標楷體" w:hAnsi="Times New Roman" w:hint="eastAsia"/>
                <w:u w:val="single"/>
              </w:rPr>
              <w:t>）</w:t>
            </w:r>
          </w:p>
          <w:p w14:paraId="783C05A9" w14:textId="7B3080FA" w:rsidR="00407E26" w:rsidRPr="005B3A16" w:rsidRDefault="00407E26" w:rsidP="006314D9">
            <w:pPr>
              <w:pStyle w:val="a4"/>
              <w:numPr>
                <w:ilvl w:val="0"/>
                <w:numId w:val="19"/>
              </w:numPr>
              <w:spacing w:line="400" w:lineRule="exact"/>
              <w:ind w:left="460" w:hanging="476"/>
              <w:jc w:val="both"/>
              <w:rPr>
                <w:rFonts w:ascii="Times New Roman" w:eastAsia="標楷體" w:hAnsi="Times New Roman"/>
                <w:lang w:eastAsia="zh-TW"/>
              </w:rPr>
            </w:pPr>
            <w:r w:rsidRPr="005B3A16">
              <w:rPr>
                <w:rFonts w:ascii="Times New Roman" w:eastAsia="標楷體" w:hAnsi="Times New Roman" w:hint="eastAsia"/>
                <w:lang w:eastAsia="zh-TW"/>
              </w:rPr>
              <w:t>偽卡交易：係指歹徒利用側錄設備，竊取客戶卡片電磁資料、密碼及製作偽卡，並利用自動化服務機器盜領客戶存款。</w:t>
            </w:r>
          </w:p>
          <w:p w14:paraId="26EFF3A0" w14:textId="77777777" w:rsidR="00407E26" w:rsidRDefault="00407E26" w:rsidP="00407E26">
            <w:pPr>
              <w:spacing w:line="400" w:lineRule="exact"/>
              <w:jc w:val="both"/>
              <w:rPr>
                <w:rFonts w:ascii="Times New Roman" w:eastAsia="標楷體" w:hAnsi="Times New Roman"/>
              </w:rPr>
            </w:pPr>
          </w:p>
          <w:p w14:paraId="71642D6C" w14:textId="77777777" w:rsidR="00407E26" w:rsidRDefault="00407E26" w:rsidP="00407E26">
            <w:pPr>
              <w:spacing w:line="400" w:lineRule="exact"/>
              <w:jc w:val="both"/>
              <w:rPr>
                <w:rFonts w:ascii="Times New Roman" w:eastAsia="標楷體" w:hAnsi="Times New Roman"/>
              </w:rPr>
            </w:pPr>
          </w:p>
          <w:p w14:paraId="1B74237D" w14:textId="77777777" w:rsidR="00407E26" w:rsidRDefault="00407E26" w:rsidP="00407E26">
            <w:pPr>
              <w:spacing w:line="400" w:lineRule="exact"/>
              <w:jc w:val="both"/>
              <w:rPr>
                <w:rFonts w:ascii="Times New Roman" w:eastAsia="標楷體" w:hAnsi="Times New Roman"/>
              </w:rPr>
            </w:pPr>
          </w:p>
          <w:p w14:paraId="09224512" w14:textId="77777777" w:rsidR="00407E26" w:rsidRPr="00407E26" w:rsidRDefault="00407E26" w:rsidP="00407E26">
            <w:pPr>
              <w:spacing w:line="400" w:lineRule="exact"/>
              <w:jc w:val="both"/>
              <w:rPr>
                <w:rFonts w:ascii="Times New Roman" w:eastAsia="標楷體" w:hAnsi="Times New Roman"/>
              </w:rPr>
            </w:pPr>
          </w:p>
          <w:p w14:paraId="6852920F" w14:textId="3E024755" w:rsidR="00407E26" w:rsidRPr="00407E26" w:rsidRDefault="00407E26" w:rsidP="006314D9">
            <w:pPr>
              <w:pStyle w:val="a4"/>
              <w:numPr>
                <w:ilvl w:val="0"/>
                <w:numId w:val="19"/>
              </w:numPr>
              <w:spacing w:line="400" w:lineRule="exact"/>
              <w:ind w:left="516" w:hanging="504"/>
              <w:jc w:val="both"/>
              <w:rPr>
                <w:rFonts w:ascii="Times New Roman" w:eastAsia="標楷體" w:hAnsi="Times New Roman"/>
                <w:lang w:eastAsia="zh-TW"/>
              </w:rPr>
            </w:pPr>
            <w:r w:rsidRPr="00407E26">
              <w:rPr>
                <w:rFonts w:ascii="Times New Roman" w:eastAsia="標楷體" w:hAnsi="Times New Roman" w:hint="eastAsia"/>
                <w:lang w:eastAsia="zh-TW"/>
              </w:rPr>
              <w:t>資訊系統異常：係指客戶使用自動化服務機器時，因可歸責於金融機構或財金資訊股份有限公司（</w:t>
            </w:r>
            <w:r w:rsidRPr="004D5A7C">
              <w:rPr>
                <w:rFonts w:ascii="Times New Roman" w:eastAsia="標楷體" w:hAnsi="Times New Roman" w:hint="eastAsia"/>
                <w:u w:val="single"/>
                <w:lang w:eastAsia="zh-TW"/>
              </w:rPr>
              <w:t>以</w:t>
            </w:r>
            <w:r w:rsidRPr="00407E26">
              <w:rPr>
                <w:rFonts w:ascii="Times New Roman" w:eastAsia="標楷體" w:hAnsi="Times New Roman" w:hint="eastAsia"/>
                <w:lang w:eastAsia="zh-TW"/>
              </w:rPr>
              <w:t>下稱財金公司）之事由發生資訊系統異常致無法交易，而該筆交易確屬急迫性且無其它管道可供交易，進而影響客戶之權益。</w:t>
            </w:r>
          </w:p>
        </w:tc>
        <w:tc>
          <w:tcPr>
            <w:tcW w:w="1410" w:type="pct"/>
          </w:tcPr>
          <w:p w14:paraId="550BD049" w14:textId="72A274FD" w:rsidR="00407E26" w:rsidRPr="00CC70EB" w:rsidRDefault="009209D0" w:rsidP="006200D6">
            <w:pPr>
              <w:pStyle w:val="a4"/>
              <w:numPr>
                <w:ilvl w:val="0"/>
                <w:numId w:val="14"/>
              </w:numPr>
              <w:spacing w:line="400" w:lineRule="exact"/>
              <w:jc w:val="both"/>
              <w:rPr>
                <w:rFonts w:ascii="Times New Roman" w:eastAsia="標楷體" w:hAnsi="Times New Roman"/>
                <w:lang w:eastAsia="zh-TW"/>
              </w:rPr>
            </w:pPr>
            <w:r w:rsidRPr="00AB5651">
              <w:rPr>
                <w:rFonts w:ascii="Times New Roman" w:eastAsia="標楷體" w:hAnsi="Times New Roman" w:hint="eastAsia"/>
                <w:lang w:eastAsia="zh-TW"/>
              </w:rPr>
              <w:lastRenderedPageBreak/>
              <w:t>依據金融監督管理委員會</w:t>
            </w:r>
            <w:r w:rsidR="003549ED" w:rsidRPr="003549ED">
              <w:rPr>
                <w:rFonts w:ascii="標楷體" w:eastAsia="標楷體" w:hAnsi="標楷體" w:hint="eastAsia"/>
                <w:lang w:eastAsia="zh-TW"/>
              </w:rPr>
              <w:t>（</w:t>
            </w:r>
            <w:r w:rsidR="003549ED">
              <w:rPr>
                <w:rFonts w:ascii="標楷體" w:eastAsia="標楷體" w:hAnsi="標楷體" w:hint="eastAsia"/>
                <w:lang w:eastAsia="zh-TW"/>
              </w:rPr>
              <w:t>下稱金管會</w:t>
            </w:r>
            <w:r w:rsidR="003549ED" w:rsidRPr="003549ED">
              <w:rPr>
                <w:rFonts w:ascii="標楷體" w:eastAsia="標楷體" w:hAnsi="標楷體" w:hint="eastAsia"/>
                <w:lang w:eastAsia="zh-TW"/>
              </w:rPr>
              <w:t>）</w:t>
            </w:r>
            <w:r w:rsidRPr="00AB5651">
              <w:rPr>
                <w:rFonts w:ascii="Times New Roman" w:eastAsia="標楷體" w:hAnsi="Times New Roman" w:hint="eastAsia"/>
                <w:lang w:eastAsia="zh-TW"/>
              </w:rPr>
              <w:t>114</w:t>
            </w:r>
            <w:r w:rsidRPr="00AB5651">
              <w:rPr>
                <w:rFonts w:ascii="Times New Roman" w:eastAsia="標楷體" w:hAnsi="Times New Roman" w:hint="eastAsia"/>
                <w:lang w:eastAsia="zh-TW"/>
              </w:rPr>
              <w:t>年</w:t>
            </w:r>
            <w:r w:rsidRPr="00AB5651">
              <w:rPr>
                <w:rFonts w:ascii="Times New Roman" w:eastAsia="標楷體" w:hAnsi="Times New Roman" w:hint="eastAsia"/>
                <w:lang w:eastAsia="zh-TW"/>
              </w:rPr>
              <w:t>3</w:t>
            </w:r>
            <w:r w:rsidRPr="00AB5651">
              <w:rPr>
                <w:rFonts w:ascii="Times New Roman" w:eastAsia="標楷體" w:hAnsi="Times New Roman" w:hint="eastAsia"/>
                <w:lang w:eastAsia="zh-TW"/>
              </w:rPr>
              <w:t>月</w:t>
            </w:r>
            <w:r w:rsidRPr="00AB5651">
              <w:rPr>
                <w:rFonts w:ascii="Times New Roman" w:eastAsia="標楷體" w:hAnsi="Times New Roman" w:hint="eastAsia"/>
                <w:lang w:eastAsia="zh-TW"/>
              </w:rPr>
              <w:t>20</w:t>
            </w:r>
            <w:r w:rsidRPr="00AB5651">
              <w:rPr>
                <w:rFonts w:ascii="Times New Roman" w:eastAsia="標楷體" w:hAnsi="Times New Roman" w:hint="eastAsia"/>
                <w:lang w:eastAsia="zh-TW"/>
              </w:rPr>
              <w:t>日金</w:t>
            </w:r>
            <w:proofErr w:type="gramStart"/>
            <w:r w:rsidRPr="00AB5651">
              <w:rPr>
                <w:rFonts w:ascii="Times New Roman" w:eastAsia="標楷體" w:hAnsi="Times New Roman" w:hint="eastAsia"/>
                <w:lang w:eastAsia="zh-TW"/>
              </w:rPr>
              <w:t>管銀國</w:t>
            </w:r>
            <w:proofErr w:type="gramEnd"/>
            <w:r w:rsidRPr="00AB5651">
              <w:rPr>
                <w:rFonts w:ascii="Times New Roman" w:eastAsia="標楷體" w:hAnsi="Times New Roman" w:hint="eastAsia"/>
                <w:lang w:eastAsia="zh-TW"/>
              </w:rPr>
              <w:t>字第</w:t>
            </w:r>
            <w:r w:rsidRPr="00AB5651">
              <w:rPr>
                <w:rFonts w:ascii="Times New Roman" w:eastAsia="標楷體" w:hAnsi="Times New Roman" w:hint="eastAsia"/>
                <w:lang w:eastAsia="zh-TW"/>
              </w:rPr>
              <w:t>1140270667</w:t>
            </w:r>
            <w:r w:rsidRPr="00AB5651">
              <w:rPr>
                <w:rFonts w:ascii="Times New Roman" w:eastAsia="標楷體" w:hAnsi="Times New Roman" w:hint="eastAsia"/>
                <w:lang w:eastAsia="zh-TW"/>
              </w:rPr>
              <w:t>號函示，</w:t>
            </w:r>
            <w:r w:rsidR="00990892" w:rsidRPr="00CC70EB">
              <w:rPr>
                <w:rFonts w:ascii="Times New Roman" w:eastAsia="標楷體" w:hAnsi="Times New Roman" w:hint="eastAsia"/>
                <w:lang w:eastAsia="zh-TW"/>
              </w:rPr>
              <w:t>為</w:t>
            </w:r>
            <w:r w:rsidR="00404905" w:rsidRPr="00CC70EB">
              <w:rPr>
                <w:rFonts w:ascii="Times New Roman" w:eastAsia="標楷體" w:hAnsi="Times New Roman" w:hint="eastAsia"/>
                <w:lang w:eastAsia="zh-TW"/>
              </w:rPr>
              <w:t>具體</w:t>
            </w:r>
            <w:r w:rsidR="00990892" w:rsidRPr="00CC70EB">
              <w:rPr>
                <w:rFonts w:ascii="Times New Roman" w:eastAsia="標楷體" w:hAnsi="Times New Roman" w:hint="eastAsia"/>
                <w:lang w:eastAsia="zh-TW"/>
              </w:rPr>
              <w:t>反映</w:t>
            </w:r>
            <w:r w:rsidR="00B03A2C" w:rsidRPr="00CC70EB">
              <w:rPr>
                <w:rFonts w:ascii="Times New Roman" w:eastAsia="標楷體" w:hAnsi="Times New Roman" w:hint="eastAsia"/>
                <w:lang w:eastAsia="zh-TW"/>
              </w:rPr>
              <w:t>自動化服務機器</w:t>
            </w:r>
            <w:r w:rsidR="00990892" w:rsidRPr="00CC70EB">
              <w:rPr>
                <w:rFonts w:ascii="Times New Roman" w:eastAsia="標楷體" w:hAnsi="Times New Roman" w:hint="eastAsia"/>
                <w:lang w:eastAsia="zh-TW"/>
              </w:rPr>
              <w:t>相關交易爭議，修正</w:t>
            </w:r>
            <w:r w:rsidR="006D12EF" w:rsidRPr="00CC70EB">
              <w:rPr>
                <w:rFonts w:ascii="Times New Roman" w:eastAsia="標楷體" w:hAnsi="Times New Roman" w:hint="eastAsia"/>
                <w:lang w:eastAsia="zh-TW"/>
              </w:rPr>
              <w:t>現行</w:t>
            </w:r>
            <w:r w:rsidR="003B28B1" w:rsidRPr="00CC70EB">
              <w:rPr>
                <w:rFonts w:ascii="Times New Roman" w:eastAsia="標楷體" w:hAnsi="Times New Roman" w:hint="eastAsia"/>
                <w:lang w:eastAsia="zh-TW"/>
              </w:rPr>
              <w:t>條文</w:t>
            </w:r>
            <w:r w:rsidR="00990892" w:rsidRPr="00CC70EB">
              <w:rPr>
                <w:rFonts w:ascii="Times New Roman" w:eastAsia="標楷體" w:hAnsi="Times New Roman" w:hint="eastAsia"/>
                <w:lang w:eastAsia="zh-TW"/>
              </w:rPr>
              <w:t>第</w:t>
            </w:r>
            <w:r w:rsidR="002461BA">
              <w:rPr>
                <w:rFonts w:ascii="Times New Roman" w:eastAsia="標楷體" w:hAnsi="Times New Roman" w:hint="eastAsia"/>
                <w:lang w:eastAsia="zh-TW"/>
              </w:rPr>
              <w:t>一</w:t>
            </w:r>
            <w:r w:rsidR="00990892" w:rsidRPr="00CC70EB">
              <w:rPr>
                <w:rFonts w:ascii="Times New Roman" w:eastAsia="標楷體" w:hAnsi="Times New Roman" w:hint="eastAsia"/>
                <w:lang w:eastAsia="zh-TW"/>
              </w:rPr>
              <w:t>款、第</w:t>
            </w:r>
            <w:r w:rsidR="002461BA">
              <w:rPr>
                <w:rFonts w:ascii="Times New Roman" w:eastAsia="標楷體" w:hAnsi="Times New Roman" w:hint="eastAsia"/>
                <w:lang w:eastAsia="zh-TW"/>
              </w:rPr>
              <w:t>二</w:t>
            </w:r>
            <w:r w:rsidR="00990892" w:rsidRPr="00CC70EB">
              <w:rPr>
                <w:rFonts w:ascii="Times New Roman" w:eastAsia="標楷體" w:hAnsi="Times New Roman" w:hint="eastAsia"/>
                <w:lang w:eastAsia="zh-TW"/>
              </w:rPr>
              <w:t>款</w:t>
            </w:r>
            <w:r w:rsidR="006D12EF" w:rsidRPr="00CC70EB">
              <w:rPr>
                <w:rFonts w:ascii="Times New Roman" w:eastAsia="標楷體" w:hAnsi="Times New Roman" w:hint="eastAsia"/>
                <w:lang w:eastAsia="zh-TW"/>
              </w:rPr>
              <w:t>文句，</w:t>
            </w:r>
            <w:r w:rsidR="00C22F39" w:rsidRPr="00CC70EB">
              <w:rPr>
                <w:rFonts w:ascii="Times New Roman" w:eastAsia="標楷體" w:hAnsi="Times New Roman" w:hint="eastAsia"/>
                <w:lang w:eastAsia="zh-TW"/>
              </w:rPr>
              <w:t>使</w:t>
            </w:r>
            <w:r w:rsidR="006D12EF" w:rsidRPr="00CC70EB">
              <w:rPr>
                <w:rFonts w:ascii="Times New Roman" w:eastAsia="標楷體" w:hAnsi="Times New Roman" w:hint="eastAsia"/>
                <w:lang w:eastAsia="zh-TW"/>
              </w:rPr>
              <w:t>所規範</w:t>
            </w:r>
            <w:r w:rsidR="00990892" w:rsidRPr="00CC70EB">
              <w:rPr>
                <w:rFonts w:ascii="Times New Roman" w:eastAsia="標楷體" w:hAnsi="Times New Roman" w:hint="eastAsia"/>
                <w:lang w:eastAsia="zh-TW"/>
              </w:rPr>
              <w:t>提款</w:t>
            </w:r>
            <w:r w:rsidR="00B41884" w:rsidRPr="00CC70EB">
              <w:rPr>
                <w:rFonts w:ascii="標楷體" w:eastAsia="標楷體" w:hAnsi="標楷體" w:hint="eastAsia"/>
                <w:lang w:eastAsia="zh-TW"/>
              </w:rPr>
              <w:t>（</w:t>
            </w:r>
            <w:r w:rsidR="00C22F39" w:rsidRPr="00CC70EB">
              <w:rPr>
                <w:rFonts w:ascii="標楷體" w:eastAsia="標楷體" w:hAnsi="標楷體" w:hint="eastAsia"/>
                <w:lang w:eastAsia="zh-TW"/>
              </w:rPr>
              <w:t>轉帳</w:t>
            </w:r>
            <w:r w:rsidR="00B41884" w:rsidRPr="00CC70EB">
              <w:rPr>
                <w:rFonts w:ascii="標楷體" w:eastAsia="標楷體" w:hAnsi="標楷體" w:hint="eastAsia"/>
                <w:lang w:eastAsia="zh-TW"/>
              </w:rPr>
              <w:t>）</w:t>
            </w:r>
            <w:r w:rsidR="00990892" w:rsidRPr="00CC70EB">
              <w:rPr>
                <w:rFonts w:ascii="Times New Roman" w:eastAsia="標楷體" w:hAnsi="Times New Roman" w:hint="eastAsia"/>
                <w:lang w:eastAsia="zh-TW"/>
              </w:rPr>
              <w:t>交易糾紛類型</w:t>
            </w:r>
            <w:r w:rsidR="00C22F39" w:rsidRPr="00CC70EB">
              <w:rPr>
                <w:rFonts w:ascii="Times New Roman" w:eastAsia="標楷體" w:hAnsi="Times New Roman" w:hint="eastAsia"/>
                <w:lang w:eastAsia="zh-TW"/>
              </w:rPr>
              <w:t>更明確；另新增</w:t>
            </w:r>
            <w:r w:rsidR="00990892" w:rsidRPr="00CC70EB">
              <w:rPr>
                <w:rFonts w:ascii="Times New Roman" w:eastAsia="標楷體" w:hAnsi="Times New Roman" w:hint="eastAsia"/>
                <w:lang w:eastAsia="zh-TW"/>
              </w:rPr>
              <w:t>第</w:t>
            </w:r>
            <w:r w:rsidR="002461BA">
              <w:rPr>
                <w:rFonts w:ascii="Times New Roman" w:eastAsia="標楷體" w:hAnsi="Times New Roman" w:hint="eastAsia"/>
                <w:lang w:eastAsia="zh-TW"/>
              </w:rPr>
              <w:t>三</w:t>
            </w:r>
            <w:r w:rsidR="00990892" w:rsidRPr="00CC70EB">
              <w:rPr>
                <w:rFonts w:ascii="Times New Roman" w:eastAsia="標楷體" w:hAnsi="Times New Roman" w:hint="eastAsia"/>
                <w:lang w:eastAsia="zh-TW"/>
              </w:rPr>
              <w:t>款</w:t>
            </w:r>
            <w:r w:rsidR="00394695" w:rsidRPr="00CC70EB">
              <w:rPr>
                <w:rFonts w:ascii="Times New Roman" w:eastAsia="標楷體" w:hAnsi="Times New Roman" w:hint="eastAsia"/>
                <w:lang w:eastAsia="zh-TW"/>
              </w:rPr>
              <w:t>提款交易糾紛類型</w:t>
            </w:r>
            <w:r w:rsidR="00BB5DD5" w:rsidRPr="00CC70EB">
              <w:rPr>
                <w:rFonts w:ascii="Times New Roman" w:eastAsia="標楷體" w:hAnsi="Times New Roman" w:hint="eastAsia"/>
                <w:lang w:eastAsia="zh-TW"/>
              </w:rPr>
              <w:t>暨</w:t>
            </w:r>
            <w:r w:rsidR="00990892" w:rsidRPr="00CC70EB">
              <w:rPr>
                <w:rFonts w:ascii="Times New Roman" w:eastAsia="標楷體" w:hAnsi="Times New Roman" w:hint="eastAsia"/>
                <w:lang w:eastAsia="zh-TW"/>
              </w:rPr>
              <w:t>第</w:t>
            </w:r>
            <w:r w:rsidR="002461BA">
              <w:rPr>
                <w:rFonts w:ascii="Times New Roman" w:eastAsia="標楷體" w:hAnsi="Times New Roman" w:hint="eastAsia"/>
                <w:lang w:eastAsia="zh-TW"/>
              </w:rPr>
              <w:t>四</w:t>
            </w:r>
            <w:r w:rsidR="00990892" w:rsidRPr="00CC70EB">
              <w:rPr>
                <w:rFonts w:ascii="Times New Roman" w:eastAsia="標楷體" w:hAnsi="Times New Roman" w:hint="eastAsia"/>
                <w:lang w:eastAsia="zh-TW"/>
              </w:rPr>
              <w:t>款</w:t>
            </w:r>
            <w:r w:rsidR="00EB6530" w:rsidRPr="00CC70EB">
              <w:rPr>
                <w:rFonts w:ascii="Times New Roman" w:eastAsia="標楷體" w:hAnsi="Times New Roman" w:hint="eastAsia"/>
                <w:lang w:eastAsia="zh-TW"/>
              </w:rPr>
              <w:t>存款</w:t>
            </w:r>
            <w:r w:rsidR="002C7A87" w:rsidRPr="00CC70EB">
              <w:rPr>
                <w:rFonts w:ascii="Times New Roman" w:eastAsia="標楷體" w:hAnsi="Times New Roman" w:hint="eastAsia"/>
                <w:lang w:eastAsia="zh-TW"/>
              </w:rPr>
              <w:t>交易糾紛類型</w:t>
            </w:r>
            <w:r w:rsidR="00716B49" w:rsidRPr="00CC70EB">
              <w:rPr>
                <w:rFonts w:ascii="Times New Roman" w:eastAsia="標楷體" w:hAnsi="Times New Roman" w:hint="eastAsia"/>
                <w:lang w:eastAsia="zh-TW"/>
              </w:rPr>
              <w:t>；</w:t>
            </w:r>
            <w:proofErr w:type="gramStart"/>
            <w:r w:rsidR="00C22F39" w:rsidRPr="00CC70EB">
              <w:rPr>
                <w:rFonts w:ascii="Times New Roman" w:eastAsia="標楷體" w:hAnsi="Times New Roman" w:hint="eastAsia"/>
                <w:lang w:eastAsia="zh-TW"/>
              </w:rPr>
              <w:t>其後款</w:t>
            </w:r>
            <w:proofErr w:type="gramEnd"/>
            <w:r w:rsidR="00C22F39" w:rsidRPr="00CC70EB">
              <w:rPr>
                <w:rFonts w:ascii="Times New Roman" w:eastAsia="標楷體" w:hAnsi="Times New Roman" w:hint="eastAsia"/>
                <w:lang w:eastAsia="zh-TW"/>
              </w:rPr>
              <w:t>次</w:t>
            </w:r>
            <w:r w:rsidR="00BB5DD5" w:rsidRPr="00CC70EB">
              <w:rPr>
                <w:rFonts w:ascii="Times New Roman" w:eastAsia="標楷體" w:hAnsi="Times New Roman" w:hint="eastAsia"/>
                <w:lang w:eastAsia="zh-TW"/>
              </w:rPr>
              <w:t>則</w:t>
            </w:r>
            <w:r w:rsidR="00C22F39" w:rsidRPr="00CC70EB">
              <w:rPr>
                <w:rFonts w:ascii="Times New Roman" w:eastAsia="標楷體" w:hAnsi="Times New Roman" w:hint="eastAsia"/>
                <w:lang w:eastAsia="zh-TW"/>
              </w:rPr>
              <w:t>順次遞移</w:t>
            </w:r>
            <w:r w:rsidR="002C7A87" w:rsidRPr="00CC70EB">
              <w:rPr>
                <w:rFonts w:ascii="Times New Roman" w:eastAsia="標楷體" w:hAnsi="Times New Roman" w:hint="eastAsia"/>
                <w:lang w:eastAsia="zh-TW"/>
              </w:rPr>
              <w:t>。</w:t>
            </w:r>
          </w:p>
          <w:p w14:paraId="76ED25FA" w14:textId="722E23DA" w:rsidR="00D96BC3" w:rsidRPr="00CC70EB" w:rsidRDefault="00D96BC3" w:rsidP="006200D6">
            <w:pPr>
              <w:pStyle w:val="a4"/>
              <w:numPr>
                <w:ilvl w:val="0"/>
                <w:numId w:val="14"/>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lastRenderedPageBreak/>
              <w:t>因應現行各金融機構核發之卡片皆為晶片金融卡，</w:t>
            </w:r>
            <w:proofErr w:type="gramStart"/>
            <w:r w:rsidRPr="00CC70EB">
              <w:rPr>
                <w:rFonts w:ascii="Times New Roman" w:eastAsia="標楷體" w:hAnsi="Times New Roman" w:hint="eastAsia"/>
                <w:lang w:eastAsia="zh-TW"/>
              </w:rPr>
              <w:t>爰</w:t>
            </w:r>
            <w:proofErr w:type="gramEnd"/>
            <w:r w:rsidR="002D09DE" w:rsidRPr="00CC70EB">
              <w:rPr>
                <w:rFonts w:ascii="Times New Roman" w:eastAsia="標楷體" w:hAnsi="Times New Roman" w:hint="eastAsia"/>
                <w:lang w:eastAsia="zh-TW"/>
              </w:rPr>
              <w:t>第</w:t>
            </w:r>
            <w:r w:rsidR="002461BA">
              <w:rPr>
                <w:rFonts w:ascii="Times New Roman" w:eastAsia="標楷體" w:hAnsi="Times New Roman" w:hint="eastAsia"/>
                <w:lang w:eastAsia="zh-TW"/>
              </w:rPr>
              <w:t>五</w:t>
            </w:r>
            <w:r w:rsidR="002D09DE" w:rsidRPr="00CC70EB">
              <w:rPr>
                <w:rFonts w:ascii="Times New Roman" w:eastAsia="標楷體" w:hAnsi="Times New Roman" w:hint="eastAsia"/>
                <w:lang w:eastAsia="zh-TW"/>
              </w:rPr>
              <w:t>款</w:t>
            </w:r>
            <w:r w:rsidRPr="00CC70EB">
              <w:rPr>
                <w:rFonts w:ascii="Times New Roman" w:eastAsia="標楷體" w:hAnsi="Times New Roman" w:hint="eastAsia"/>
                <w:lang w:eastAsia="zh-TW"/>
              </w:rPr>
              <w:t>刪除</w:t>
            </w:r>
            <w:r w:rsidR="00C22F39" w:rsidRPr="00CC70EB">
              <w:rPr>
                <w:rFonts w:ascii="Times New Roman" w:eastAsia="標楷體" w:hAnsi="Times New Roman" w:hint="eastAsia"/>
                <w:lang w:eastAsia="zh-TW"/>
              </w:rPr>
              <w:t>現行</w:t>
            </w:r>
            <w:r w:rsidR="003B28B1" w:rsidRPr="00CC70EB">
              <w:rPr>
                <w:rFonts w:ascii="Times New Roman" w:eastAsia="標楷體" w:hAnsi="Times New Roman" w:hint="eastAsia"/>
                <w:lang w:eastAsia="zh-TW"/>
              </w:rPr>
              <w:t>條文</w:t>
            </w:r>
            <w:proofErr w:type="gramStart"/>
            <w:r w:rsidRPr="00CC70EB">
              <w:rPr>
                <w:rFonts w:ascii="Times New Roman" w:eastAsia="標楷體" w:hAnsi="Times New Roman" w:hint="eastAsia"/>
                <w:lang w:eastAsia="zh-TW"/>
              </w:rPr>
              <w:t>第</w:t>
            </w:r>
            <w:r w:rsidR="002461BA">
              <w:rPr>
                <w:rFonts w:ascii="Times New Roman" w:eastAsia="標楷體" w:hAnsi="Times New Roman" w:hint="eastAsia"/>
                <w:lang w:eastAsia="zh-TW"/>
              </w:rPr>
              <w:t>三</w:t>
            </w:r>
            <w:r w:rsidRPr="00CC70EB">
              <w:rPr>
                <w:rFonts w:ascii="Times New Roman" w:eastAsia="標楷體" w:hAnsi="Times New Roman" w:hint="eastAsia"/>
                <w:lang w:eastAsia="zh-TW"/>
              </w:rPr>
              <w:t>款</w:t>
            </w:r>
            <w:r w:rsidR="00BB62CD" w:rsidRPr="00CC70EB">
              <w:rPr>
                <w:rFonts w:ascii="Times New Roman" w:eastAsia="標楷體" w:hAnsi="Times New Roman" w:hint="eastAsia"/>
                <w:lang w:eastAsia="zh-TW"/>
              </w:rPr>
              <w:t>末之</w:t>
            </w:r>
            <w:proofErr w:type="gramEnd"/>
            <w:r w:rsidR="00BB62CD" w:rsidRPr="00CC70EB">
              <w:rPr>
                <w:rFonts w:ascii="Times New Roman" w:eastAsia="標楷體" w:hAnsi="Times New Roman" w:hint="eastAsia"/>
                <w:lang w:eastAsia="zh-TW"/>
              </w:rPr>
              <w:t>除外規定</w:t>
            </w:r>
            <w:r w:rsidR="00CC70EB">
              <w:rPr>
                <w:rFonts w:ascii="Times New Roman" w:eastAsia="標楷體" w:hAnsi="Times New Roman" w:hint="eastAsia"/>
                <w:lang w:eastAsia="zh-TW"/>
              </w:rPr>
              <w:t>。</w:t>
            </w:r>
          </w:p>
          <w:p w14:paraId="67F1608A" w14:textId="69D110D2" w:rsidR="00C777BC" w:rsidRPr="00CC70EB" w:rsidRDefault="00E10F7C" w:rsidP="006200D6">
            <w:pPr>
              <w:pStyle w:val="a4"/>
              <w:numPr>
                <w:ilvl w:val="0"/>
                <w:numId w:val="14"/>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考量</w:t>
            </w:r>
            <w:r w:rsidR="00C777BC" w:rsidRPr="00CC70EB">
              <w:rPr>
                <w:rFonts w:ascii="Times New Roman" w:eastAsia="標楷體" w:hAnsi="Times New Roman" w:hint="eastAsia"/>
                <w:lang w:eastAsia="zh-TW"/>
              </w:rPr>
              <w:t>現行利用自動化服務機器交易之方式</w:t>
            </w:r>
            <w:r w:rsidRPr="00CC70EB">
              <w:rPr>
                <w:rFonts w:ascii="Times New Roman" w:eastAsia="標楷體" w:hAnsi="Times New Roman" w:hint="eastAsia"/>
                <w:lang w:eastAsia="zh-TW"/>
              </w:rPr>
              <w:t>已</w:t>
            </w:r>
            <w:r w:rsidR="00C777BC" w:rsidRPr="00CC70EB">
              <w:rPr>
                <w:rFonts w:ascii="Times New Roman" w:eastAsia="標楷體" w:hAnsi="Times New Roman" w:hint="eastAsia"/>
                <w:lang w:eastAsia="zh-TW"/>
              </w:rPr>
              <w:t>不限金融卡，</w:t>
            </w:r>
            <w:proofErr w:type="gramStart"/>
            <w:r w:rsidR="00C777BC" w:rsidRPr="00CC70EB">
              <w:rPr>
                <w:rFonts w:ascii="Times New Roman" w:eastAsia="標楷體" w:hAnsi="Times New Roman" w:hint="eastAsia"/>
                <w:lang w:eastAsia="zh-TW"/>
              </w:rPr>
              <w:t>爰</w:t>
            </w:r>
            <w:proofErr w:type="gramEnd"/>
            <w:r w:rsidR="002D09DE" w:rsidRPr="00CC70EB">
              <w:rPr>
                <w:rFonts w:ascii="Times New Roman" w:eastAsia="標楷體" w:hAnsi="Times New Roman" w:hint="eastAsia"/>
                <w:lang w:eastAsia="zh-TW"/>
              </w:rPr>
              <w:t>第</w:t>
            </w:r>
            <w:r w:rsidR="002461BA">
              <w:rPr>
                <w:rFonts w:ascii="Times New Roman" w:eastAsia="標楷體" w:hAnsi="Times New Roman" w:hint="eastAsia"/>
                <w:lang w:eastAsia="zh-TW"/>
              </w:rPr>
              <w:t>六</w:t>
            </w:r>
            <w:r w:rsidR="002D09DE" w:rsidRPr="00CC70EB">
              <w:rPr>
                <w:rFonts w:ascii="Times New Roman" w:eastAsia="標楷體" w:hAnsi="Times New Roman" w:hint="eastAsia"/>
                <w:lang w:eastAsia="zh-TW"/>
              </w:rPr>
              <w:t>款</w:t>
            </w:r>
            <w:r w:rsidR="00BB5DD5" w:rsidRPr="00CC70EB">
              <w:rPr>
                <w:rFonts w:ascii="Times New Roman" w:eastAsia="標楷體" w:hAnsi="Times New Roman" w:hint="eastAsia"/>
                <w:lang w:eastAsia="zh-TW"/>
              </w:rPr>
              <w:t>於現行</w:t>
            </w:r>
            <w:r w:rsidR="003B28B1" w:rsidRPr="00CC70EB">
              <w:rPr>
                <w:rFonts w:ascii="Times New Roman" w:eastAsia="標楷體" w:hAnsi="Times New Roman" w:hint="eastAsia"/>
                <w:lang w:eastAsia="zh-TW"/>
              </w:rPr>
              <w:t>條文</w:t>
            </w:r>
            <w:proofErr w:type="gramStart"/>
            <w:r w:rsidR="00BB5DD5" w:rsidRPr="00CC70EB">
              <w:rPr>
                <w:rFonts w:ascii="Times New Roman" w:eastAsia="標楷體" w:hAnsi="Times New Roman" w:hint="eastAsia"/>
                <w:lang w:eastAsia="zh-TW"/>
              </w:rPr>
              <w:t>第</w:t>
            </w:r>
            <w:r w:rsidR="002461BA">
              <w:rPr>
                <w:rFonts w:ascii="Times New Roman" w:eastAsia="標楷體" w:hAnsi="Times New Roman" w:hint="eastAsia"/>
                <w:lang w:eastAsia="zh-TW"/>
              </w:rPr>
              <w:t>四</w:t>
            </w:r>
            <w:r w:rsidR="00BB5DD5" w:rsidRPr="00CC70EB">
              <w:rPr>
                <w:rFonts w:ascii="Times New Roman" w:eastAsia="標楷體" w:hAnsi="Times New Roman" w:hint="eastAsia"/>
                <w:lang w:eastAsia="zh-TW"/>
              </w:rPr>
              <w:t>款</w:t>
            </w:r>
            <w:r w:rsidR="00BB5DD5" w:rsidRPr="00CC70EB">
              <w:rPr>
                <w:rFonts w:ascii="標楷體" w:eastAsia="標楷體" w:hAnsi="標楷體" w:hint="eastAsia"/>
                <w:lang w:eastAsia="zh-TW"/>
              </w:rPr>
              <w:t>偽卡</w:t>
            </w:r>
            <w:proofErr w:type="gramEnd"/>
            <w:r w:rsidR="00BB5DD5" w:rsidRPr="00CC70EB">
              <w:rPr>
                <w:rFonts w:ascii="標楷體" w:eastAsia="標楷體" w:hAnsi="標楷體" w:hint="eastAsia"/>
                <w:lang w:eastAsia="zh-TW"/>
              </w:rPr>
              <w:t>交易外</w:t>
            </w:r>
            <w:r w:rsidR="002D09DE" w:rsidRPr="00CC70EB">
              <w:rPr>
                <w:rFonts w:ascii="Times New Roman" w:eastAsia="標楷體" w:hAnsi="Times New Roman" w:hint="eastAsia"/>
                <w:lang w:eastAsia="zh-TW"/>
              </w:rPr>
              <w:t>，</w:t>
            </w:r>
            <w:r w:rsidR="00716B49" w:rsidRPr="00CC70EB">
              <w:rPr>
                <w:rFonts w:ascii="Times New Roman" w:eastAsia="標楷體" w:hAnsi="Times New Roman" w:hint="eastAsia"/>
                <w:lang w:eastAsia="zh-TW"/>
              </w:rPr>
              <w:t>新</w:t>
            </w:r>
            <w:r w:rsidR="00C777BC" w:rsidRPr="00CC70EB">
              <w:rPr>
                <w:rFonts w:ascii="Times New Roman" w:eastAsia="標楷體" w:hAnsi="Times New Roman" w:hint="eastAsia"/>
                <w:lang w:eastAsia="zh-TW"/>
              </w:rPr>
              <w:t>增偽冒提款交易之方式。</w:t>
            </w:r>
          </w:p>
          <w:p w14:paraId="57E04DE7" w14:textId="068C82FE" w:rsidR="00D96BC3" w:rsidRPr="00E10F7C" w:rsidRDefault="00D96BC3" w:rsidP="00B03A2C">
            <w:pPr>
              <w:pStyle w:val="a4"/>
              <w:spacing w:line="400" w:lineRule="exact"/>
              <w:ind w:left="480"/>
              <w:jc w:val="both"/>
              <w:rPr>
                <w:rFonts w:ascii="Times New Roman" w:eastAsia="標楷體" w:hAnsi="Times New Roman"/>
                <w:lang w:eastAsia="zh-TW"/>
              </w:rPr>
            </w:pPr>
          </w:p>
        </w:tc>
      </w:tr>
      <w:tr w:rsidR="00407E26" w:rsidRPr="005E3636" w14:paraId="4C724D52" w14:textId="77777777" w:rsidTr="00472A76">
        <w:trPr>
          <w:jc w:val="center"/>
        </w:trPr>
        <w:tc>
          <w:tcPr>
            <w:tcW w:w="1795" w:type="pct"/>
            <w:shd w:val="clear" w:color="auto" w:fill="FFFFFF" w:themeFill="background1"/>
          </w:tcPr>
          <w:p w14:paraId="6CC8C6B5" w14:textId="09ED05D7" w:rsidR="00407E26" w:rsidRDefault="00407E26" w:rsidP="00E40B44">
            <w:pPr>
              <w:spacing w:line="400" w:lineRule="exact"/>
              <w:jc w:val="both"/>
              <w:rPr>
                <w:rFonts w:ascii="Times New Roman" w:eastAsia="標楷體" w:hAnsi="Times New Roman" w:cs="Times New Roman"/>
                <w:szCs w:val="24"/>
              </w:rPr>
            </w:pPr>
            <w:r w:rsidRPr="00E40B44">
              <w:rPr>
                <w:rFonts w:ascii="Times New Roman" w:eastAsia="標楷體" w:hAnsi="Times New Roman" w:cs="Times New Roman" w:hint="eastAsia"/>
                <w:szCs w:val="24"/>
                <w:u w:val="single"/>
              </w:rPr>
              <w:lastRenderedPageBreak/>
              <w:t>第三</w:t>
            </w:r>
            <w:r w:rsidR="00AB5651">
              <w:rPr>
                <w:rFonts w:ascii="Times New Roman" w:eastAsia="標楷體" w:hAnsi="Times New Roman" w:cs="Times New Roman" w:hint="eastAsia"/>
                <w:szCs w:val="24"/>
                <w:u w:val="single"/>
              </w:rPr>
              <w:t>條</w:t>
            </w:r>
            <w:r w:rsidRPr="008D3DA3">
              <w:rPr>
                <w:rFonts w:ascii="標楷體" w:eastAsia="標楷體" w:hAnsi="標楷體" w:cs="Times New Roman" w:hint="eastAsia"/>
                <w:szCs w:val="24"/>
                <w:u w:val="single"/>
              </w:rPr>
              <w:t>（</w:t>
            </w:r>
            <w:r>
              <w:rPr>
                <w:rFonts w:ascii="標楷體" w:eastAsia="標楷體" w:hAnsi="標楷體" w:cs="Times New Roman" w:hint="eastAsia"/>
                <w:szCs w:val="24"/>
                <w:u w:val="single"/>
              </w:rPr>
              <w:t>申訴受理程序</w:t>
            </w:r>
            <w:r w:rsidRPr="008D3DA3">
              <w:rPr>
                <w:rFonts w:ascii="標楷體" w:eastAsia="標楷體" w:hAnsi="標楷體" w:cs="Times New Roman" w:hint="eastAsia"/>
                <w:szCs w:val="24"/>
                <w:u w:val="single"/>
              </w:rPr>
              <w:t>）</w:t>
            </w:r>
          </w:p>
          <w:p w14:paraId="76DAB453" w14:textId="5BF93B83" w:rsidR="00407E26" w:rsidRPr="00420628" w:rsidRDefault="00407E26" w:rsidP="006200D6">
            <w:pPr>
              <w:pStyle w:val="a4"/>
              <w:numPr>
                <w:ilvl w:val="0"/>
                <w:numId w:val="4"/>
              </w:numPr>
              <w:spacing w:line="400" w:lineRule="exact"/>
              <w:jc w:val="both"/>
              <w:rPr>
                <w:rFonts w:ascii="Times New Roman" w:eastAsia="標楷體" w:hAnsi="Times New Roman"/>
                <w:lang w:eastAsia="zh-TW"/>
              </w:rPr>
            </w:pPr>
            <w:bookmarkStart w:id="1" w:name="_Hlk211342617"/>
            <w:r w:rsidRPr="00420628">
              <w:rPr>
                <w:rFonts w:ascii="Times New Roman" w:eastAsia="標楷體" w:hAnsi="Times New Roman"/>
                <w:lang w:eastAsia="zh-TW"/>
              </w:rPr>
              <w:t>金融機構應設置二十四小時客戶申訴服務專線，並揭示於自動化服務機器設置地點，受理客戶因使用自動化服務機器出現異常交易之申訴事件</w:t>
            </w:r>
            <w:r w:rsidRPr="00420628">
              <w:rPr>
                <w:rFonts w:ascii="Times New Roman" w:eastAsia="標楷體" w:hAnsi="Times New Roman" w:hint="eastAsia"/>
                <w:u w:val="single"/>
                <w:lang w:eastAsia="zh-TW"/>
              </w:rPr>
              <w:t>，受理方式依各金融機構</w:t>
            </w:r>
            <w:r w:rsidR="00FE7F0A">
              <w:rPr>
                <w:rFonts w:ascii="Times New Roman" w:eastAsia="標楷體" w:hAnsi="Times New Roman" w:hint="eastAsia"/>
                <w:u w:val="single"/>
                <w:lang w:eastAsia="zh-TW"/>
              </w:rPr>
              <w:t>之</w:t>
            </w:r>
            <w:r w:rsidR="00AB5651">
              <w:rPr>
                <w:rFonts w:ascii="Times New Roman" w:eastAsia="標楷體" w:hAnsi="Times New Roman" w:hint="eastAsia"/>
                <w:u w:val="single"/>
                <w:lang w:eastAsia="zh-TW"/>
              </w:rPr>
              <w:t>規定</w:t>
            </w:r>
            <w:r w:rsidR="00FE7F0A">
              <w:rPr>
                <w:rFonts w:ascii="Times New Roman" w:eastAsia="標楷體" w:hAnsi="Times New Roman" w:hint="eastAsia"/>
                <w:u w:val="single"/>
                <w:lang w:eastAsia="zh-TW"/>
              </w:rPr>
              <w:t>辦理</w:t>
            </w:r>
            <w:r w:rsidRPr="00420628">
              <w:rPr>
                <w:rFonts w:ascii="Times New Roman" w:eastAsia="標楷體" w:hAnsi="Times New Roman" w:hint="eastAsia"/>
                <w:lang w:eastAsia="zh-TW"/>
              </w:rPr>
              <w:t>。</w:t>
            </w:r>
            <w:bookmarkEnd w:id="1"/>
          </w:p>
          <w:p w14:paraId="1C1AFF4D" w14:textId="33C86D6F" w:rsidR="00407E26" w:rsidRPr="00EC4E9D" w:rsidRDefault="00407E26" w:rsidP="006200D6">
            <w:pPr>
              <w:pStyle w:val="a4"/>
              <w:numPr>
                <w:ilvl w:val="0"/>
                <w:numId w:val="4"/>
              </w:numPr>
              <w:spacing w:line="400" w:lineRule="exact"/>
              <w:jc w:val="both"/>
              <w:rPr>
                <w:rFonts w:ascii="Times New Roman" w:eastAsia="標楷體" w:hAnsi="Times New Roman"/>
                <w:u w:val="single"/>
                <w:lang w:eastAsia="zh-TW"/>
              </w:rPr>
            </w:pPr>
            <w:bookmarkStart w:id="2" w:name="_Hlk211342637"/>
            <w:r w:rsidRPr="00420628">
              <w:rPr>
                <w:rFonts w:ascii="Times New Roman" w:eastAsia="標楷體" w:hAnsi="Times New Roman" w:hint="eastAsia"/>
                <w:u w:val="single"/>
                <w:lang w:eastAsia="zh-TW"/>
              </w:rPr>
              <w:t>糾紛事件申訴若涉</w:t>
            </w:r>
            <w:r>
              <w:rPr>
                <w:rFonts w:ascii="Times New Roman" w:eastAsia="標楷體" w:hAnsi="Times New Roman" w:hint="eastAsia"/>
                <w:u w:val="single"/>
                <w:lang w:eastAsia="zh-TW"/>
              </w:rPr>
              <w:t>及須</w:t>
            </w:r>
            <w:r w:rsidRPr="00420628">
              <w:rPr>
                <w:rFonts w:ascii="Times New Roman" w:eastAsia="標楷體" w:hAnsi="Times New Roman" w:hint="eastAsia"/>
                <w:u w:val="single"/>
                <w:lang w:eastAsia="zh-TW"/>
              </w:rPr>
              <w:t>以系統</w:t>
            </w:r>
            <w:proofErr w:type="gramStart"/>
            <w:r w:rsidRPr="00420628">
              <w:rPr>
                <w:rFonts w:ascii="Times New Roman" w:eastAsia="標楷體" w:hAnsi="Times New Roman" w:hint="eastAsia"/>
                <w:u w:val="single"/>
                <w:lang w:eastAsia="zh-TW"/>
              </w:rPr>
              <w:t>沖帳</w:t>
            </w:r>
            <w:proofErr w:type="gramEnd"/>
            <w:r w:rsidRPr="00420628">
              <w:rPr>
                <w:rFonts w:ascii="Times New Roman" w:eastAsia="標楷體" w:hAnsi="Times New Roman" w:hint="eastAsia"/>
                <w:u w:val="single"/>
                <w:lang w:eastAsia="zh-TW"/>
              </w:rPr>
              <w:t>跨行帳</w:t>
            </w:r>
            <w:proofErr w:type="gramStart"/>
            <w:r w:rsidRPr="00420628">
              <w:rPr>
                <w:rFonts w:ascii="Times New Roman" w:eastAsia="標楷體" w:hAnsi="Times New Roman" w:hint="eastAsia"/>
                <w:u w:val="single"/>
                <w:lang w:eastAsia="zh-TW"/>
              </w:rPr>
              <w:t>務</w:t>
            </w:r>
            <w:proofErr w:type="gramEnd"/>
            <w:r w:rsidRPr="00420628">
              <w:rPr>
                <w:rFonts w:ascii="標楷體" w:eastAsia="標楷體" w:hAnsi="標楷體"/>
                <w:u w:val="single"/>
                <w:lang w:eastAsia="zh-TW"/>
              </w:rPr>
              <w:t>（含帳</w:t>
            </w:r>
            <w:proofErr w:type="gramStart"/>
            <w:r w:rsidRPr="00420628">
              <w:rPr>
                <w:rFonts w:ascii="標楷體" w:eastAsia="標楷體" w:hAnsi="標楷體"/>
                <w:u w:val="single"/>
                <w:lang w:eastAsia="zh-TW"/>
              </w:rPr>
              <w:t>務</w:t>
            </w:r>
            <w:proofErr w:type="gramEnd"/>
            <w:r w:rsidRPr="00420628">
              <w:rPr>
                <w:rFonts w:ascii="標楷體" w:eastAsia="標楷體" w:hAnsi="標楷體"/>
                <w:u w:val="single"/>
                <w:lang w:eastAsia="zh-TW"/>
              </w:rPr>
              <w:t>沖轉或補記）</w:t>
            </w:r>
            <w:r w:rsidRPr="00420628">
              <w:rPr>
                <w:rFonts w:ascii="Times New Roman" w:eastAsia="標楷體" w:hAnsi="Times New Roman" w:hint="eastAsia"/>
                <w:u w:val="single"/>
                <w:lang w:eastAsia="zh-TW"/>
              </w:rPr>
              <w:t>時，應於交易發生起二個月內為之，若逾二個月期限，應以個案方式處理。</w:t>
            </w:r>
            <w:bookmarkEnd w:id="2"/>
          </w:p>
        </w:tc>
        <w:tc>
          <w:tcPr>
            <w:tcW w:w="1795" w:type="pct"/>
            <w:shd w:val="clear" w:color="auto" w:fill="FFFFFF" w:themeFill="background1"/>
          </w:tcPr>
          <w:p w14:paraId="3FC8311F" w14:textId="77777777" w:rsidR="00407E26" w:rsidRDefault="008A0E24" w:rsidP="00EE43ED">
            <w:pPr>
              <w:spacing w:line="400" w:lineRule="exact"/>
              <w:ind w:left="528" w:hangingChars="220" w:hanging="528"/>
              <w:jc w:val="both"/>
              <w:rPr>
                <w:rFonts w:ascii="Times New Roman" w:eastAsia="標楷體" w:hAnsi="Times New Roman"/>
              </w:rPr>
            </w:pPr>
            <w:r w:rsidRPr="008A0E24">
              <w:rPr>
                <w:rFonts w:ascii="Times New Roman" w:eastAsia="標楷體" w:hAnsi="Times New Roman" w:hint="eastAsia"/>
                <w:u w:val="single"/>
              </w:rPr>
              <w:t>參</w:t>
            </w:r>
            <w:r w:rsidRPr="008A0E24">
              <w:rPr>
                <w:rFonts w:ascii="Times New Roman" w:eastAsia="標楷體" w:hAnsi="Times New Roman" w:hint="eastAsia"/>
              </w:rPr>
              <w:t>、金融機構應設置二十四小時客戶申訴服務專線，並揭示於自動化服務機器設置地點，受理客戶因使用自動化服務機器出現異常交易之申訴事件。</w:t>
            </w:r>
          </w:p>
          <w:p w14:paraId="7D2A3A0C" w14:textId="33DE730B" w:rsidR="00C95C10" w:rsidRPr="00BE4E0E" w:rsidRDefault="00C95C10" w:rsidP="008A0E24">
            <w:pPr>
              <w:spacing w:line="400" w:lineRule="exact"/>
              <w:ind w:left="442" w:hangingChars="184" w:hanging="442"/>
              <w:jc w:val="both"/>
              <w:rPr>
                <w:rFonts w:ascii="Times New Roman" w:eastAsia="標楷體" w:hAnsi="Times New Roman"/>
              </w:rPr>
            </w:pPr>
          </w:p>
        </w:tc>
        <w:tc>
          <w:tcPr>
            <w:tcW w:w="1410" w:type="pct"/>
            <w:shd w:val="clear" w:color="auto" w:fill="FFFFFF" w:themeFill="background1"/>
          </w:tcPr>
          <w:p w14:paraId="2282B421" w14:textId="6CF8D06D" w:rsidR="00AB5651" w:rsidRPr="00CC70EB" w:rsidRDefault="00307158" w:rsidP="00C95C10">
            <w:pPr>
              <w:pStyle w:val="a4"/>
              <w:numPr>
                <w:ilvl w:val="0"/>
                <w:numId w:val="15"/>
              </w:numPr>
              <w:spacing w:line="400" w:lineRule="exact"/>
              <w:jc w:val="both"/>
              <w:rPr>
                <w:rFonts w:ascii="Times New Roman" w:eastAsia="標楷體" w:hAnsi="Times New Roman"/>
                <w:lang w:eastAsia="zh-TW"/>
              </w:rPr>
            </w:pPr>
            <w:r>
              <w:rPr>
                <w:rFonts w:ascii="Times New Roman" w:eastAsia="標楷體" w:hAnsi="Times New Roman" w:hint="eastAsia"/>
                <w:lang w:eastAsia="zh-TW"/>
              </w:rPr>
              <w:t>為明確</w:t>
            </w:r>
            <w:r w:rsidR="00AB5651">
              <w:rPr>
                <w:rFonts w:ascii="Times New Roman" w:eastAsia="標楷體" w:hAnsi="Times New Roman" w:hint="eastAsia"/>
                <w:lang w:eastAsia="zh-TW"/>
              </w:rPr>
              <w:t>各金融機構</w:t>
            </w:r>
            <w:r w:rsidR="00B03A2C">
              <w:rPr>
                <w:rFonts w:ascii="Times New Roman" w:eastAsia="標楷體" w:hAnsi="Times New Roman" w:hint="eastAsia"/>
                <w:lang w:eastAsia="zh-TW"/>
              </w:rPr>
              <w:t>交</w:t>
            </w:r>
            <w:r w:rsidR="00B03A2C" w:rsidRPr="00CC70EB">
              <w:rPr>
                <w:rFonts w:ascii="Times New Roman" w:eastAsia="標楷體" w:hAnsi="Times New Roman" w:hint="eastAsia"/>
                <w:lang w:eastAsia="zh-TW"/>
              </w:rPr>
              <w:t>易糾紛</w:t>
            </w:r>
            <w:r w:rsidR="00DD37AC" w:rsidRPr="00CC70EB">
              <w:rPr>
                <w:rFonts w:ascii="Times New Roman" w:eastAsia="標楷體" w:hAnsi="Times New Roman" w:hint="eastAsia"/>
                <w:lang w:eastAsia="zh-TW"/>
              </w:rPr>
              <w:t>申訴受理方式</w:t>
            </w:r>
            <w:r w:rsidR="00AB5651" w:rsidRPr="00CC70EB">
              <w:rPr>
                <w:rFonts w:ascii="Times New Roman" w:eastAsia="標楷體" w:hAnsi="Times New Roman" w:hint="eastAsia"/>
                <w:lang w:eastAsia="zh-TW"/>
              </w:rPr>
              <w:t>，</w:t>
            </w:r>
            <w:proofErr w:type="gramStart"/>
            <w:r w:rsidR="00AB5651" w:rsidRPr="00CC70EB">
              <w:rPr>
                <w:rFonts w:ascii="Times New Roman" w:eastAsia="標楷體" w:hAnsi="Times New Roman" w:hint="eastAsia"/>
                <w:lang w:eastAsia="zh-TW"/>
              </w:rPr>
              <w:t>爰</w:t>
            </w:r>
            <w:proofErr w:type="gramEnd"/>
            <w:r w:rsidR="00BB62CD" w:rsidRPr="00CC70EB">
              <w:rPr>
                <w:rFonts w:ascii="Times New Roman" w:eastAsia="標楷體" w:hAnsi="Times New Roman" w:hint="eastAsia"/>
                <w:lang w:eastAsia="zh-TW"/>
              </w:rPr>
              <w:t>將現行條文改列為第</w:t>
            </w:r>
            <w:r w:rsidR="002461BA">
              <w:rPr>
                <w:rFonts w:ascii="Times New Roman" w:eastAsia="標楷體" w:hAnsi="Times New Roman" w:hint="eastAsia"/>
                <w:lang w:eastAsia="zh-TW"/>
              </w:rPr>
              <w:t>一</w:t>
            </w:r>
            <w:r w:rsidR="00BB62CD" w:rsidRPr="00CC70EB">
              <w:rPr>
                <w:rFonts w:ascii="Times New Roman" w:eastAsia="標楷體" w:hAnsi="Times New Roman" w:hint="eastAsia"/>
                <w:lang w:eastAsia="zh-TW"/>
              </w:rPr>
              <w:t>款，並增訂</w:t>
            </w:r>
            <w:r w:rsidR="00DD37AC" w:rsidRPr="00CC70EB">
              <w:rPr>
                <w:rFonts w:ascii="Times New Roman" w:eastAsia="標楷體" w:hAnsi="Times New Roman" w:hint="eastAsia"/>
                <w:lang w:eastAsia="zh-TW"/>
              </w:rPr>
              <w:t>受理方式</w:t>
            </w:r>
            <w:r w:rsidR="00716B49" w:rsidRPr="00CC70EB">
              <w:rPr>
                <w:rFonts w:ascii="Times New Roman" w:eastAsia="標楷體" w:hAnsi="Times New Roman" w:hint="eastAsia"/>
                <w:lang w:eastAsia="zh-TW"/>
              </w:rPr>
              <w:t>係</w:t>
            </w:r>
            <w:r w:rsidR="00DD37AC" w:rsidRPr="00CC70EB">
              <w:rPr>
                <w:rFonts w:ascii="Times New Roman" w:eastAsia="標楷體" w:hAnsi="Times New Roman" w:hint="eastAsia"/>
                <w:lang w:eastAsia="zh-TW"/>
              </w:rPr>
              <w:t>依各金融機構規定</w:t>
            </w:r>
            <w:r w:rsidR="005068F6" w:rsidRPr="00CC70EB">
              <w:rPr>
                <w:rFonts w:ascii="Times New Roman" w:eastAsia="標楷體" w:hAnsi="Times New Roman" w:hint="eastAsia"/>
                <w:lang w:eastAsia="zh-TW"/>
              </w:rPr>
              <w:t>辦理</w:t>
            </w:r>
            <w:r w:rsidR="00DD37AC" w:rsidRPr="00CC70EB">
              <w:rPr>
                <w:rFonts w:ascii="Times New Roman" w:eastAsia="標楷體" w:hAnsi="Times New Roman" w:hint="eastAsia"/>
                <w:lang w:eastAsia="zh-TW"/>
              </w:rPr>
              <w:t>。</w:t>
            </w:r>
          </w:p>
          <w:p w14:paraId="52C0E086" w14:textId="3E924698" w:rsidR="00407E26" w:rsidRPr="00B03A2C" w:rsidRDefault="00307158" w:rsidP="00C95C10">
            <w:pPr>
              <w:pStyle w:val="a4"/>
              <w:numPr>
                <w:ilvl w:val="0"/>
                <w:numId w:val="15"/>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考量糾紛事件若涉及財金公司</w:t>
            </w:r>
            <w:proofErr w:type="gramStart"/>
            <w:r w:rsidRPr="00CC70EB">
              <w:rPr>
                <w:rFonts w:ascii="Times New Roman" w:eastAsia="標楷體" w:hAnsi="Times New Roman" w:hint="eastAsia"/>
                <w:lang w:eastAsia="zh-TW"/>
              </w:rPr>
              <w:t>跨行帳務</w:t>
            </w:r>
            <w:r w:rsidR="00905AAB" w:rsidRPr="00CC70EB">
              <w:rPr>
                <w:rFonts w:ascii="Times New Roman" w:eastAsia="標楷體" w:hAnsi="Times New Roman" w:hint="eastAsia"/>
                <w:lang w:eastAsia="zh-TW"/>
              </w:rPr>
              <w:t>須</w:t>
            </w:r>
            <w:proofErr w:type="gramEnd"/>
            <w:r w:rsidR="00905AAB" w:rsidRPr="00CC70EB">
              <w:rPr>
                <w:rFonts w:ascii="Times New Roman" w:eastAsia="標楷體" w:hAnsi="Times New Roman" w:hint="eastAsia"/>
                <w:lang w:eastAsia="zh-TW"/>
              </w:rPr>
              <w:t>以系統</w:t>
            </w:r>
            <w:proofErr w:type="gramStart"/>
            <w:r w:rsidR="00905AAB" w:rsidRPr="00CC70EB">
              <w:rPr>
                <w:rFonts w:ascii="Times New Roman" w:eastAsia="標楷體" w:hAnsi="Times New Roman" w:hint="eastAsia"/>
                <w:lang w:eastAsia="zh-TW"/>
              </w:rPr>
              <w:t>沖帳</w:t>
            </w:r>
            <w:proofErr w:type="gramEnd"/>
            <w:r w:rsidR="00905AAB" w:rsidRPr="00CC70EB">
              <w:rPr>
                <w:rFonts w:ascii="Times New Roman" w:eastAsia="標楷體" w:hAnsi="Times New Roman" w:hint="eastAsia"/>
                <w:lang w:eastAsia="zh-TW"/>
              </w:rPr>
              <w:t>跨行帳</w:t>
            </w:r>
            <w:proofErr w:type="gramStart"/>
            <w:r w:rsidR="00905AAB" w:rsidRPr="00CC70EB">
              <w:rPr>
                <w:rFonts w:ascii="Times New Roman" w:eastAsia="標楷體" w:hAnsi="Times New Roman" w:hint="eastAsia"/>
                <w:lang w:eastAsia="zh-TW"/>
              </w:rPr>
              <w:t>務</w:t>
            </w:r>
            <w:proofErr w:type="gramEnd"/>
            <w:r w:rsidRPr="00CC70EB">
              <w:rPr>
                <w:rFonts w:ascii="Times New Roman" w:eastAsia="標楷體" w:hAnsi="Times New Roman" w:hint="eastAsia"/>
                <w:lang w:eastAsia="zh-TW"/>
              </w:rPr>
              <w:t>處理，</w:t>
            </w:r>
            <w:proofErr w:type="gramStart"/>
            <w:r w:rsidRPr="00CC70EB">
              <w:rPr>
                <w:rFonts w:ascii="Times New Roman" w:eastAsia="標楷體" w:hAnsi="Times New Roman" w:hint="eastAsia"/>
                <w:lang w:eastAsia="zh-TW"/>
              </w:rPr>
              <w:t>爰</w:t>
            </w:r>
            <w:proofErr w:type="gramEnd"/>
            <w:r w:rsidR="00716B49" w:rsidRPr="00CC70EB">
              <w:rPr>
                <w:rFonts w:ascii="Times New Roman" w:eastAsia="標楷體" w:hAnsi="Times New Roman" w:hint="eastAsia"/>
                <w:lang w:eastAsia="zh-TW"/>
              </w:rPr>
              <w:t>新</w:t>
            </w:r>
            <w:r w:rsidRPr="00CC70EB">
              <w:rPr>
                <w:rFonts w:ascii="Times New Roman" w:eastAsia="標楷體" w:hAnsi="Times New Roman" w:hint="eastAsia"/>
                <w:lang w:eastAsia="zh-TW"/>
              </w:rPr>
              <w:t>增第</w:t>
            </w:r>
            <w:r w:rsidR="002461BA">
              <w:rPr>
                <w:rFonts w:ascii="Times New Roman" w:eastAsia="標楷體" w:hAnsi="Times New Roman" w:hint="eastAsia"/>
                <w:lang w:eastAsia="zh-TW"/>
              </w:rPr>
              <w:t>二</w:t>
            </w:r>
            <w:r w:rsidRPr="00CC70EB">
              <w:rPr>
                <w:rFonts w:ascii="Times New Roman" w:eastAsia="標楷體" w:hAnsi="Times New Roman" w:hint="eastAsia"/>
                <w:lang w:eastAsia="zh-TW"/>
              </w:rPr>
              <w:t>款</w:t>
            </w:r>
            <w:r w:rsidR="00C95C10" w:rsidRPr="00CC70EB">
              <w:rPr>
                <w:rFonts w:ascii="Times New Roman" w:eastAsia="標楷體" w:hAnsi="Times New Roman" w:hint="eastAsia"/>
                <w:lang w:eastAsia="zh-TW"/>
              </w:rPr>
              <w:t>，明訂</w:t>
            </w:r>
            <w:r w:rsidR="00B03A2C" w:rsidRPr="00CC70EB">
              <w:rPr>
                <w:rFonts w:ascii="Times New Roman" w:eastAsia="標楷體" w:hAnsi="Times New Roman" w:hint="eastAsia"/>
                <w:lang w:eastAsia="zh-TW"/>
              </w:rPr>
              <w:t>交易糾紛若涉及</w:t>
            </w:r>
            <w:r w:rsidRPr="00CC70EB">
              <w:rPr>
                <w:rFonts w:ascii="Times New Roman" w:eastAsia="標楷體" w:hAnsi="Times New Roman" w:hint="eastAsia"/>
                <w:lang w:eastAsia="zh-TW"/>
              </w:rPr>
              <w:t>跨行帳</w:t>
            </w:r>
            <w:proofErr w:type="gramStart"/>
            <w:r w:rsidRPr="00CC70EB">
              <w:rPr>
                <w:rFonts w:ascii="Times New Roman" w:eastAsia="標楷體" w:hAnsi="Times New Roman" w:hint="eastAsia"/>
                <w:lang w:eastAsia="zh-TW"/>
              </w:rPr>
              <w:t>務</w:t>
            </w:r>
            <w:proofErr w:type="gramEnd"/>
            <w:r w:rsidR="00716B49" w:rsidRPr="00CC70EB">
              <w:rPr>
                <w:rFonts w:ascii="Times New Roman" w:eastAsia="標楷體" w:hAnsi="Times New Roman" w:hint="eastAsia"/>
                <w:lang w:eastAsia="zh-TW"/>
              </w:rPr>
              <w:t>之</w:t>
            </w:r>
            <w:r w:rsidR="00B03A2C" w:rsidRPr="00CC70EB">
              <w:rPr>
                <w:rFonts w:ascii="Times New Roman" w:eastAsia="標楷體" w:hAnsi="Times New Roman" w:hint="eastAsia"/>
                <w:lang w:eastAsia="zh-TW"/>
              </w:rPr>
              <w:t>相關</w:t>
            </w:r>
            <w:r w:rsidRPr="00CC70EB">
              <w:rPr>
                <w:rFonts w:ascii="Times New Roman" w:eastAsia="標楷體" w:hAnsi="Times New Roman" w:hint="eastAsia"/>
                <w:lang w:eastAsia="zh-TW"/>
              </w:rPr>
              <w:t>受理程序。</w:t>
            </w:r>
          </w:p>
        </w:tc>
      </w:tr>
      <w:tr w:rsidR="00407E26" w:rsidRPr="005E3636" w14:paraId="0C29B44B" w14:textId="77777777" w:rsidTr="00472A76">
        <w:trPr>
          <w:trHeight w:val="1266"/>
          <w:jc w:val="center"/>
        </w:trPr>
        <w:tc>
          <w:tcPr>
            <w:tcW w:w="1795" w:type="pct"/>
            <w:shd w:val="clear" w:color="auto" w:fill="FFFFFF" w:themeFill="background1"/>
          </w:tcPr>
          <w:p w14:paraId="30F100DE" w14:textId="29EF3CFB" w:rsidR="00407E26" w:rsidRPr="00F36531" w:rsidRDefault="00407E26" w:rsidP="00E033BE">
            <w:pPr>
              <w:spacing w:line="400" w:lineRule="exact"/>
              <w:contextualSpacing/>
              <w:jc w:val="both"/>
              <w:rPr>
                <w:rFonts w:ascii="標楷體" w:eastAsia="標楷體" w:hAnsi="標楷體" w:cs="Times New Roman"/>
                <w:szCs w:val="24"/>
                <w:u w:val="single"/>
              </w:rPr>
            </w:pPr>
            <w:r w:rsidRPr="00F36531">
              <w:rPr>
                <w:rFonts w:ascii="Times New Roman" w:eastAsia="標楷體" w:hAnsi="Times New Roman" w:cs="Times New Roman" w:hint="eastAsia"/>
                <w:szCs w:val="24"/>
                <w:u w:val="single"/>
              </w:rPr>
              <w:t>第四</w:t>
            </w:r>
            <w:r w:rsidR="00AB5651" w:rsidRPr="00F36531">
              <w:rPr>
                <w:rFonts w:ascii="Times New Roman" w:eastAsia="標楷體" w:hAnsi="Times New Roman" w:cs="Times New Roman" w:hint="eastAsia"/>
                <w:szCs w:val="24"/>
                <w:u w:val="single"/>
              </w:rPr>
              <w:t>條</w:t>
            </w:r>
            <w:r w:rsidRPr="00F36531">
              <w:rPr>
                <w:rFonts w:ascii="標楷體" w:eastAsia="標楷體" w:hAnsi="標楷體" w:cs="Times New Roman" w:hint="eastAsia"/>
                <w:szCs w:val="24"/>
                <w:u w:val="single"/>
              </w:rPr>
              <w:t>（申訴處理程序）</w:t>
            </w:r>
          </w:p>
          <w:p w14:paraId="2145FE60" w14:textId="7168D7E5" w:rsidR="00407E26" w:rsidRPr="00F36531" w:rsidRDefault="00407E26" w:rsidP="006200D6">
            <w:pPr>
              <w:pStyle w:val="a4"/>
              <w:numPr>
                <w:ilvl w:val="0"/>
                <w:numId w:val="5"/>
              </w:numPr>
              <w:spacing w:line="400" w:lineRule="exact"/>
              <w:jc w:val="both"/>
              <w:rPr>
                <w:rFonts w:ascii="Times New Roman" w:eastAsia="標楷體" w:hAnsi="Times New Roman"/>
                <w:u w:val="single"/>
                <w:lang w:eastAsia="zh-TW"/>
              </w:rPr>
            </w:pPr>
            <w:bookmarkStart w:id="3" w:name="_Hlk211342672"/>
            <w:r w:rsidRPr="00F36531">
              <w:rPr>
                <w:rFonts w:ascii="Times New Roman" w:eastAsia="標楷體" w:hAnsi="Times New Roman"/>
                <w:lang w:eastAsia="zh-TW"/>
              </w:rPr>
              <w:t>金融機構受理客戶申訴存款遭盜領情事時，應依</w:t>
            </w:r>
            <w:r w:rsidRPr="00F36531">
              <w:rPr>
                <w:rFonts w:ascii="標楷體" w:eastAsia="標楷體" w:hAnsi="標楷體" w:hint="eastAsia"/>
                <w:u w:val="single"/>
                <w:lang w:eastAsia="zh-TW"/>
              </w:rPr>
              <w:t>「</w:t>
            </w:r>
            <w:r w:rsidRPr="00F36531">
              <w:rPr>
                <w:rFonts w:ascii="Times New Roman" w:eastAsia="標楷體" w:hAnsi="Times New Roman"/>
                <w:lang w:eastAsia="zh-TW"/>
              </w:rPr>
              <w:t>金融</w:t>
            </w:r>
            <w:proofErr w:type="gramStart"/>
            <w:r w:rsidRPr="00F36531">
              <w:rPr>
                <w:rFonts w:ascii="Times New Roman" w:eastAsia="標楷體" w:hAnsi="Times New Roman"/>
                <w:lang w:eastAsia="zh-TW"/>
              </w:rPr>
              <w:t>同業間遭歹徒</w:t>
            </w:r>
            <w:proofErr w:type="gramEnd"/>
            <w:r w:rsidRPr="00F36531">
              <w:rPr>
                <w:rFonts w:ascii="Times New Roman" w:eastAsia="標楷體" w:hAnsi="Times New Roman"/>
                <w:lang w:eastAsia="zh-TW"/>
              </w:rPr>
              <w:t>詐騙案件通報要點</w:t>
            </w:r>
            <w:r w:rsidRPr="00F36531">
              <w:rPr>
                <w:rFonts w:ascii="標楷體" w:eastAsia="標楷體" w:hAnsi="標楷體" w:hint="eastAsia"/>
                <w:u w:val="single"/>
                <w:lang w:eastAsia="zh-TW"/>
              </w:rPr>
              <w:t>」</w:t>
            </w:r>
            <w:r w:rsidRPr="00F36531">
              <w:rPr>
                <w:rFonts w:ascii="Times New Roman" w:eastAsia="標楷體" w:hAnsi="Times New Roman"/>
                <w:lang w:eastAsia="zh-TW"/>
              </w:rPr>
              <w:t>及</w:t>
            </w:r>
            <w:r w:rsidRPr="00F36531">
              <w:rPr>
                <w:rFonts w:ascii="標楷體" w:eastAsia="標楷體" w:hAnsi="標楷體" w:hint="eastAsia"/>
                <w:u w:val="single"/>
                <w:lang w:eastAsia="zh-TW"/>
              </w:rPr>
              <w:t>「</w:t>
            </w:r>
            <w:r w:rsidRPr="00F36531">
              <w:rPr>
                <w:rFonts w:ascii="Times New Roman" w:eastAsia="標楷體" w:hAnsi="Times New Roman"/>
                <w:lang w:eastAsia="zh-TW"/>
              </w:rPr>
              <w:t>金融資訊系統跨行業務參加規約</w:t>
            </w:r>
            <w:r w:rsidRPr="00F36531">
              <w:rPr>
                <w:rFonts w:ascii="標楷體" w:eastAsia="標楷體" w:hAnsi="標楷體" w:hint="eastAsia"/>
                <w:u w:val="single"/>
                <w:lang w:eastAsia="zh-TW"/>
              </w:rPr>
              <w:t>」</w:t>
            </w:r>
            <w:r w:rsidRPr="00F36531">
              <w:rPr>
                <w:rFonts w:ascii="Times New Roman" w:eastAsia="標楷體" w:hAnsi="Times New Roman"/>
                <w:lang w:eastAsia="zh-TW"/>
              </w:rPr>
              <w:t>之規定辦理通報作業。</w:t>
            </w:r>
            <w:bookmarkEnd w:id="3"/>
          </w:p>
          <w:p w14:paraId="1E596FE4" w14:textId="09906801" w:rsidR="00B41884" w:rsidRPr="00F36531" w:rsidRDefault="00B41884" w:rsidP="006200D6">
            <w:pPr>
              <w:pStyle w:val="a4"/>
              <w:numPr>
                <w:ilvl w:val="0"/>
                <w:numId w:val="5"/>
              </w:numPr>
              <w:spacing w:line="400" w:lineRule="exact"/>
              <w:jc w:val="both"/>
              <w:rPr>
                <w:rFonts w:ascii="Times New Roman" w:eastAsia="標楷體" w:hAnsi="Times New Roman"/>
                <w:u w:val="single"/>
                <w:lang w:eastAsia="zh-TW"/>
              </w:rPr>
            </w:pPr>
            <w:bookmarkStart w:id="4" w:name="_Hlk211342693"/>
            <w:r w:rsidRPr="00F36531">
              <w:rPr>
                <w:rFonts w:ascii="Times New Roman" w:eastAsia="標楷體" w:hAnsi="Times New Roman" w:hint="eastAsia"/>
                <w:u w:val="single"/>
                <w:lang w:eastAsia="zh-TW"/>
              </w:rPr>
              <w:t>客戶申訴案件之受理單位為存款行、自動化服務機器所屬之金融機構</w:t>
            </w:r>
            <w:r w:rsidRPr="00F36531">
              <w:rPr>
                <w:rFonts w:ascii="標楷體" w:eastAsia="標楷體" w:hAnsi="標楷體" w:hint="eastAsia"/>
                <w:u w:val="single"/>
                <w:lang w:eastAsia="zh-TW"/>
              </w:rPr>
              <w:t>（</w:t>
            </w:r>
            <w:r w:rsidRPr="00F36531">
              <w:rPr>
                <w:rFonts w:ascii="Times New Roman" w:eastAsia="標楷體" w:hAnsi="Times New Roman" w:hint="eastAsia"/>
                <w:u w:val="single"/>
                <w:lang w:eastAsia="zh-TW"/>
              </w:rPr>
              <w:t>下稱代理行</w:t>
            </w:r>
            <w:r w:rsidRPr="00F36531">
              <w:rPr>
                <w:rFonts w:ascii="標楷體" w:eastAsia="標楷體" w:hAnsi="標楷體" w:hint="eastAsia"/>
                <w:u w:val="single"/>
                <w:lang w:eastAsia="zh-TW"/>
              </w:rPr>
              <w:t>）</w:t>
            </w:r>
            <w:r w:rsidRPr="00F36531">
              <w:rPr>
                <w:rFonts w:ascii="Times New Roman" w:eastAsia="標楷體" w:hAnsi="Times New Roman" w:hint="eastAsia"/>
                <w:u w:val="single"/>
                <w:lang w:eastAsia="zh-TW"/>
              </w:rPr>
              <w:t>或轉帳交易之轉入行。受理單位得視需要轉送相關單位處理。</w:t>
            </w:r>
            <w:bookmarkEnd w:id="4"/>
          </w:p>
          <w:p w14:paraId="4ABAB752" w14:textId="7DCF8CCC" w:rsidR="00407E26" w:rsidRPr="00F36531" w:rsidRDefault="00407E26" w:rsidP="006200D6">
            <w:pPr>
              <w:pStyle w:val="a4"/>
              <w:numPr>
                <w:ilvl w:val="0"/>
                <w:numId w:val="5"/>
              </w:numPr>
              <w:spacing w:line="400" w:lineRule="exact"/>
              <w:jc w:val="both"/>
              <w:rPr>
                <w:rFonts w:ascii="Times New Roman" w:eastAsia="標楷體" w:hAnsi="Times New Roman"/>
                <w:u w:val="single"/>
                <w:lang w:eastAsia="zh-TW"/>
              </w:rPr>
            </w:pPr>
            <w:bookmarkStart w:id="5" w:name="_Hlk211342712"/>
            <w:r w:rsidRPr="00F36531">
              <w:rPr>
                <w:rFonts w:ascii="Times New Roman" w:eastAsia="標楷體" w:hAnsi="Times New Roman"/>
                <w:u w:val="single"/>
                <w:lang w:eastAsia="zh-TW"/>
              </w:rPr>
              <w:t>受理單位應依「自動化服務機器</w:t>
            </w:r>
            <w:r w:rsidRPr="00F36531">
              <w:rPr>
                <w:rFonts w:ascii="Times New Roman" w:eastAsia="標楷體" w:hAnsi="Times New Roman"/>
                <w:u w:val="single"/>
                <w:lang w:eastAsia="zh-TW"/>
              </w:rPr>
              <w:t>(ATM)</w:t>
            </w:r>
            <w:r w:rsidRPr="00F36531">
              <w:rPr>
                <w:rFonts w:ascii="Times New Roman" w:eastAsia="標楷體" w:hAnsi="Times New Roman"/>
                <w:u w:val="single"/>
                <w:lang w:eastAsia="zh-TW"/>
              </w:rPr>
              <w:t>跨行金融交易糾紛處理程序」及其內部規定之作業流程及時限，自行或轉請相關單位辦理並回</w:t>
            </w:r>
            <w:r w:rsidRPr="00F36531">
              <w:rPr>
                <w:rFonts w:ascii="Times New Roman" w:eastAsia="標楷體" w:hAnsi="Times New Roman" w:hint="eastAsia"/>
                <w:u w:val="single"/>
                <w:lang w:eastAsia="zh-TW"/>
              </w:rPr>
              <w:t>復</w:t>
            </w:r>
            <w:r w:rsidRPr="00F36531">
              <w:rPr>
                <w:rFonts w:ascii="Times New Roman" w:eastAsia="標楷體" w:hAnsi="Times New Roman"/>
                <w:u w:val="single"/>
                <w:lang w:eastAsia="zh-TW"/>
              </w:rPr>
              <w:t>客戶處理結果，且受理單位應逐案登記建檔，以利事後追蹤與管理。</w:t>
            </w:r>
          </w:p>
          <w:p w14:paraId="16F7983E" w14:textId="74A2EAA4" w:rsidR="00407E26" w:rsidRPr="00F36531" w:rsidRDefault="00463C16" w:rsidP="006200D6">
            <w:pPr>
              <w:pStyle w:val="a4"/>
              <w:numPr>
                <w:ilvl w:val="0"/>
                <w:numId w:val="5"/>
              </w:numPr>
              <w:spacing w:line="400" w:lineRule="exact"/>
              <w:jc w:val="both"/>
              <w:rPr>
                <w:rFonts w:ascii="Times New Roman" w:eastAsia="標楷體" w:hAnsi="Times New Roman"/>
                <w:u w:val="single"/>
                <w:lang w:eastAsia="zh-TW"/>
              </w:rPr>
            </w:pPr>
            <w:r w:rsidRPr="00F36531">
              <w:rPr>
                <w:rFonts w:ascii="Times New Roman" w:eastAsia="標楷體" w:hAnsi="Times New Roman" w:hint="eastAsia"/>
                <w:u w:val="single"/>
                <w:lang w:eastAsia="zh-TW"/>
              </w:rPr>
              <w:t>前</w:t>
            </w:r>
            <w:r w:rsidR="00B06CEB" w:rsidRPr="00F36531">
              <w:rPr>
                <w:rFonts w:ascii="Times New Roman" w:eastAsia="標楷體" w:hAnsi="Times New Roman" w:hint="eastAsia"/>
                <w:u w:val="single"/>
                <w:lang w:eastAsia="zh-TW"/>
              </w:rPr>
              <w:t>款</w:t>
            </w:r>
            <w:r w:rsidRPr="00F36531">
              <w:rPr>
                <w:rFonts w:ascii="Times New Roman" w:eastAsia="標楷體" w:hAnsi="Times New Roman" w:hint="eastAsia"/>
                <w:u w:val="single"/>
                <w:lang w:eastAsia="zh-TW"/>
              </w:rPr>
              <w:t>「自動化服務機器</w:t>
            </w:r>
            <w:r w:rsidRPr="00F36531">
              <w:rPr>
                <w:rFonts w:ascii="Times New Roman" w:eastAsia="標楷體" w:hAnsi="Times New Roman" w:hint="eastAsia"/>
                <w:u w:val="single"/>
                <w:lang w:eastAsia="zh-TW"/>
              </w:rPr>
              <w:t>(ATM)</w:t>
            </w:r>
            <w:r w:rsidRPr="00F36531">
              <w:rPr>
                <w:rFonts w:ascii="Times New Roman" w:eastAsia="標楷體" w:hAnsi="Times New Roman" w:hint="eastAsia"/>
                <w:u w:val="single"/>
                <w:lang w:eastAsia="zh-TW"/>
              </w:rPr>
              <w:t>跨行金融交易糾紛處理程序」應依本要點另訂之。</w:t>
            </w:r>
            <w:r w:rsidR="00407E26" w:rsidRPr="00F36531">
              <w:rPr>
                <w:rFonts w:ascii="Times New Roman" w:eastAsia="標楷體" w:hAnsi="Times New Roman" w:hint="eastAsia"/>
                <w:u w:val="single"/>
                <w:lang w:eastAsia="zh-TW"/>
              </w:rPr>
              <w:t>金融機構處理客戶申訴事件，除依主管機關指示辦理及配合檢警調</w:t>
            </w:r>
            <w:r w:rsidR="0042127E">
              <w:rPr>
                <w:rFonts w:ascii="Times New Roman" w:eastAsia="標楷體" w:hAnsi="Times New Roman" w:hint="eastAsia"/>
                <w:u w:val="single"/>
                <w:lang w:eastAsia="zh-TW"/>
              </w:rPr>
              <w:t>機關</w:t>
            </w:r>
            <w:r w:rsidR="00407E26" w:rsidRPr="00F36531">
              <w:rPr>
                <w:rFonts w:ascii="Times New Roman" w:eastAsia="標楷體" w:hAnsi="Times New Roman" w:hint="eastAsia"/>
                <w:u w:val="single"/>
                <w:lang w:eastAsia="zh-TW"/>
              </w:rPr>
              <w:t>調查證據外，</w:t>
            </w:r>
            <w:proofErr w:type="gramStart"/>
            <w:r w:rsidR="00407E26" w:rsidRPr="00F36531">
              <w:rPr>
                <w:rFonts w:ascii="Times New Roman" w:eastAsia="標楷體" w:hAnsi="Times New Roman" w:hint="eastAsia"/>
                <w:u w:val="single"/>
                <w:lang w:eastAsia="zh-TW"/>
              </w:rPr>
              <w:t>金融機構間應互相</w:t>
            </w:r>
            <w:proofErr w:type="gramEnd"/>
            <w:r w:rsidR="00407E26" w:rsidRPr="00F36531">
              <w:rPr>
                <w:rFonts w:ascii="Times New Roman" w:eastAsia="標楷體" w:hAnsi="Times New Roman" w:hint="eastAsia"/>
                <w:u w:val="single"/>
                <w:lang w:eastAsia="zh-TW"/>
              </w:rPr>
              <w:t>協助並</w:t>
            </w:r>
            <w:r w:rsidR="001A132D" w:rsidRPr="00F36531">
              <w:rPr>
                <w:rFonts w:ascii="Times New Roman" w:eastAsia="標楷體" w:hAnsi="Times New Roman" w:hint="eastAsia"/>
                <w:u w:val="single"/>
                <w:lang w:eastAsia="zh-TW"/>
              </w:rPr>
              <w:t>依法</w:t>
            </w:r>
            <w:r w:rsidR="00407E26" w:rsidRPr="00F36531">
              <w:rPr>
                <w:rFonts w:ascii="Times New Roman" w:eastAsia="標楷體" w:hAnsi="Times New Roman" w:hint="eastAsia"/>
                <w:u w:val="single"/>
                <w:lang w:eastAsia="zh-TW"/>
              </w:rPr>
              <w:t>提供錄影檔、錄音檔或相關資料，以利糾紛之解決。</w:t>
            </w:r>
          </w:p>
          <w:p w14:paraId="5FD224DB" w14:textId="5E12A4D4" w:rsidR="00407E26" w:rsidRPr="00F36531" w:rsidRDefault="00407E26" w:rsidP="006200D6">
            <w:pPr>
              <w:pStyle w:val="a4"/>
              <w:numPr>
                <w:ilvl w:val="0"/>
                <w:numId w:val="5"/>
              </w:numPr>
              <w:spacing w:line="400" w:lineRule="exact"/>
              <w:jc w:val="both"/>
              <w:rPr>
                <w:rFonts w:ascii="Times New Roman" w:eastAsia="標楷體" w:hAnsi="Times New Roman"/>
                <w:u w:val="single"/>
                <w:lang w:eastAsia="zh-TW"/>
              </w:rPr>
            </w:pPr>
            <w:r w:rsidRPr="00F36531">
              <w:rPr>
                <w:rFonts w:ascii="Times New Roman" w:eastAsia="標楷體" w:hAnsi="Times New Roman" w:hint="eastAsia"/>
                <w:u w:val="single"/>
                <w:lang w:eastAsia="zh-TW"/>
              </w:rPr>
              <w:t>客戶申訴資訊系統異常時，金融機構應檢核該交易之發生情況，查明發生之原因，若非可歸責於客戶者，應予妥善處理。如因資訊系統異常，致客戶受有直接實際之損害者</w:t>
            </w:r>
            <w:r w:rsidRPr="00F36531">
              <w:rPr>
                <w:rFonts w:ascii="標楷體" w:eastAsia="標楷體" w:hAnsi="標楷體" w:hint="eastAsia"/>
                <w:u w:val="single"/>
                <w:lang w:eastAsia="zh-TW"/>
              </w:rPr>
              <w:t>（如信用卡或貸款之違約金或逾期息等）</w:t>
            </w:r>
            <w:r w:rsidRPr="00F36531">
              <w:rPr>
                <w:rFonts w:ascii="Times New Roman" w:eastAsia="標楷體" w:hAnsi="Times New Roman" w:hint="eastAsia"/>
                <w:u w:val="single"/>
                <w:lang w:eastAsia="zh-TW"/>
              </w:rPr>
              <w:t>，應由資訊系統異常之金融機構或財金公司</w:t>
            </w:r>
            <w:r w:rsidR="00E5687C" w:rsidRPr="00F36531">
              <w:rPr>
                <w:rFonts w:ascii="Times New Roman" w:eastAsia="標楷體" w:hAnsi="Times New Roman" w:hint="eastAsia"/>
                <w:u w:val="single"/>
                <w:lang w:eastAsia="zh-TW"/>
              </w:rPr>
              <w:t>，及</w:t>
            </w:r>
            <w:r w:rsidRPr="00F36531">
              <w:rPr>
                <w:rFonts w:ascii="Times New Roman" w:eastAsia="標楷體" w:hAnsi="Times New Roman" w:hint="eastAsia"/>
                <w:u w:val="single"/>
                <w:lang w:eastAsia="zh-TW"/>
              </w:rPr>
              <w:t>該筆交易</w:t>
            </w:r>
            <w:r w:rsidR="00E5687C" w:rsidRPr="00F36531">
              <w:rPr>
                <w:rFonts w:ascii="Times New Roman" w:eastAsia="標楷體" w:hAnsi="Times New Roman" w:hint="eastAsia"/>
                <w:u w:val="single"/>
                <w:lang w:eastAsia="zh-TW"/>
              </w:rPr>
              <w:t>衍</w:t>
            </w:r>
            <w:r w:rsidRPr="00F36531">
              <w:rPr>
                <w:rFonts w:ascii="Times New Roman" w:eastAsia="標楷體" w:hAnsi="Times New Roman" w:hint="eastAsia"/>
                <w:u w:val="single"/>
                <w:lang w:eastAsia="zh-TW"/>
              </w:rPr>
              <w:t>生狀況</w:t>
            </w:r>
            <w:r w:rsidR="00E5687C" w:rsidRPr="00F36531">
              <w:rPr>
                <w:rFonts w:ascii="Times New Roman" w:eastAsia="標楷體" w:hAnsi="Times New Roman" w:hint="eastAsia"/>
                <w:u w:val="single"/>
                <w:lang w:eastAsia="zh-TW"/>
              </w:rPr>
              <w:t>之金融機構，共同</w:t>
            </w:r>
            <w:r w:rsidRPr="00F36531">
              <w:rPr>
                <w:rFonts w:ascii="Times New Roman" w:eastAsia="標楷體" w:hAnsi="Times New Roman" w:hint="eastAsia"/>
                <w:u w:val="single"/>
                <w:lang w:eastAsia="zh-TW"/>
              </w:rPr>
              <w:t>協調解決。</w:t>
            </w:r>
          </w:p>
          <w:p w14:paraId="282E79F9" w14:textId="2CA010C1" w:rsidR="00407E26" w:rsidRPr="00F36531" w:rsidRDefault="00407E26" w:rsidP="006200D6">
            <w:pPr>
              <w:pStyle w:val="a4"/>
              <w:numPr>
                <w:ilvl w:val="0"/>
                <w:numId w:val="5"/>
              </w:numPr>
              <w:spacing w:line="400" w:lineRule="exact"/>
              <w:jc w:val="both"/>
              <w:rPr>
                <w:rFonts w:ascii="Times New Roman" w:eastAsia="標楷體" w:hAnsi="Times New Roman"/>
                <w:u w:val="single"/>
                <w:lang w:eastAsia="zh-TW"/>
              </w:rPr>
            </w:pPr>
            <w:r w:rsidRPr="00F36531">
              <w:rPr>
                <w:rFonts w:ascii="Times New Roman" w:eastAsia="標楷體" w:hAnsi="Times New Roman" w:hint="eastAsia"/>
                <w:u w:val="single"/>
                <w:lang w:eastAsia="zh-TW"/>
              </w:rPr>
              <w:t>所有糾紛處理紀錄、通報、</w:t>
            </w:r>
            <w:r w:rsidR="00EA2E8C" w:rsidRPr="00F36531">
              <w:rPr>
                <w:rFonts w:ascii="Times New Roman" w:eastAsia="標楷體" w:hAnsi="Times New Roman" w:hint="eastAsia"/>
                <w:u w:val="single"/>
                <w:lang w:eastAsia="zh-TW"/>
              </w:rPr>
              <w:t>及</w:t>
            </w:r>
            <w:r w:rsidRPr="00F36531">
              <w:rPr>
                <w:rFonts w:ascii="Times New Roman" w:eastAsia="標楷體" w:hAnsi="Times New Roman" w:hint="eastAsia"/>
                <w:u w:val="single"/>
                <w:lang w:eastAsia="zh-TW"/>
              </w:rPr>
              <w:t>交易查證文件應保存五年</w:t>
            </w:r>
            <w:r w:rsidR="00366EAE" w:rsidRPr="00F36531">
              <w:rPr>
                <w:rFonts w:ascii="Times New Roman" w:eastAsia="標楷體" w:hAnsi="Times New Roman" w:hint="eastAsia"/>
                <w:u w:val="single"/>
                <w:lang w:eastAsia="zh-TW"/>
              </w:rPr>
              <w:t>，</w:t>
            </w:r>
            <w:r w:rsidR="00EA2E8C" w:rsidRPr="00F36531">
              <w:rPr>
                <w:rFonts w:ascii="Times New Roman" w:eastAsia="標楷體" w:hAnsi="Times New Roman" w:hint="eastAsia"/>
                <w:u w:val="single"/>
                <w:lang w:eastAsia="zh-TW"/>
              </w:rPr>
              <w:t>影像資料應保存半年</w:t>
            </w:r>
            <w:r w:rsidRPr="00F36531">
              <w:rPr>
                <w:rFonts w:ascii="Times New Roman" w:eastAsia="標楷體" w:hAnsi="Times New Roman" w:hint="eastAsia"/>
                <w:u w:val="single"/>
                <w:lang w:eastAsia="zh-TW"/>
              </w:rPr>
              <w:t>。</w:t>
            </w:r>
            <w:bookmarkEnd w:id="5"/>
          </w:p>
        </w:tc>
        <w:tc>
          <w:tcPr>
            <w:tcW w:w="1795" w:type="pct"/>
            <w:shd w:val="clear" w:color="auto" w:fill="FFFFFF" w:themeFill="background1"/>
          </w:tcPr>
          <w:p w14:paraId="59D296EC" w14:textId="6BF50FDD" w:rsidR="00407E26" w:rsidRPr="00D863E5" w:rsidRDefault="008A0E24" w:rsidP="00EE43ED">
            <w:pPr>
              <w:spacing w:line="400" w:lineRule="exact"/>
              <w:ind w:left="516" w:hangingChars="215" w:hanging="516"/>
              <w:contextualSpacing/>
              <w:jc w:val="both"/>
              <w:rPr>
                <w:rFonts w:ascii="Times New Roman" w:eastAsia="標楷體" w:hAnsi="Times New Roman"/>
              </w:rPr>
            </w:pPr>
            <w:r w:rsidRPr="00E602D1">
              <w:rPr>
                <w:rFonts w:ascii="Times New Roman" w:eastAsia="標楷體" w:hAnsi="Times New Roman" w:hint="eastAsia"/>
                <w:u w:val="single"/>
              </w:rPr>
              <w:t>肆</w:t>
            </w:r>
            <w:r w:rsidRPr="008A0E24">
              <w:rPr>
                <w:rFonts w:ascii="Times New Roman" w:eastAsia="標楷體" w:hAnsi="Times New Roman" w:hint="eastAsia"/>
              </w:rPr>
              <w:t>、金融機構受理客戶申訴存款遭盜領情事時，應依金融</w:t>
            </w:r>
            <w:proofErr w:type="gramStart"/>
            <w:r w:rsidRPr="008A0E24">
              <w:rPr>
                <w:rFonts w:ascii="Times New Roman" w:eastAsia="標楷體" w:hAnsi="Times New Roman" w:hint="eastAsia"/>
              </w:rPr>
              <w:t>同業間遭歹徒</w:t>
            </w:r>
            <w:proofErr w:type="gramEnd"/>
            <w:r w:rsidRPr="008A0E24">
              <w:rPr>
                <w:rFonts w:ascii="Times New Roman" w:eastAsia="標楷體" w:hAnsi="Times New Roman" w:hint="eastAsia"/>
              </w:rPr>
              <w:t>詐騙案件通報要點及金融資訊系統跨行業務參加規約之規定辦理通報作業。</w:t>
            </w:r>
          </w:p>
        </w:tc>
        <w:tc>
          <w:tcPr>
            <w:tcW w:w="1410" w:type="pct"/>
            <w:shd w:val="clear" w:color="auto" w:fill="FFFFFF" w:themeFill="background1"/>
          </w:tcPr>
          <w:p w14:paraId="456592E0" w14:textId="0B1C0F89" w:rsidR="00EA2E8C" w:rsidRPr="00CC70EB" w:rsidRDefault="00F02C64" w:rsidP="00B06CEB">
            <w:pPr>
              <w:pStyle w:val="a4"/>
              <w:numPr>
                <w:ilvl w:val="0"/>
                <w:numId w:val="16"/>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將</w:t>
            </w:r>
            <w:r w:rsidR="00EA2E8C" w:rsidRPr="00CC70EB">
              <w:rPr>
                <w:rFonts w:ascii="Times New Roman" w:eastAsia="標楷體" w:hAnsi="Times New Roman" w:hint="eastAsia"/>
                <w:lang w:eastAsia="zh-TW"/>
              </w:rPr>
              <w:t>本條</w:t>
            </w:r>
            <w:r w:rsidRPr="00CC70EB">
              <w:rPr>
                <w:rFonts w:ascii="Times New Roman" w:eastAsia="標楷體" w:hAnsi="Times New Roman" w:hint="eastAsia"/>
                <w:lang w:eastAsia="zh-TW"/>
              </w:rPr>
              <w:t>現行條文列為</w:t>
            </w:r>
            <w:r w:rsidR="00EA2E8C" w:rsidRPr="00CC70EB">
              <w:rPr>
                <w:rFonts w:ascii="Times New Roman" w:eastAsia="標楷體" w:hAnsi="Times New Roman" w:hint="eastAsia"/>
                <w:lang w:eastAsia="zh-TW"/>
              </w:rPr>
              <w:t>第</w:t>
            </w:r>
            <w:r w:rsidR="002461BA">
              <w:rPr>
                <w:rFonts w:ascii="Times New Roman" w:eastAsia="標楷體" w:hAnsi="Times New Roman" w:hint="eastAsia"/>
                <w:lang w:eastAsia="zh-TW"/>
              </w:rPr>
              <w:t>一</w:t>
            </w:r>
            <w:r w:rsidR="00EA2E8C" w:rsidRPr="00CC70EB">
              <w:rPr>
                <w:rFonts w:ascii="Times New Roman" w:eastAsia="標楷體" w:hAnsi="Times New Roman" w:hint="eastAsia"/>
                <w:lang w:eastAsia="zh-TW"/>
              </w:rPr>
              <w:t>款</w:t>
            </w:r>
            <w:r w:rsidRPr="00CC70EB">
              <w:rPr>
                <w:rFonts w:ascii="Times New Roman" w:eastAsia="標楷體" w:hAnsi="Times New Roman" w:hint="eastAsia"/>
                <w:lang w:eastAsia="zh-TW"/>
              </w:rPr>
              <w:t>，</w:t>
            </w:r>
            <w:proofErr w:type="gramStart"/>
            <w:r w:rsidRPr="00CC70EB">
              <w:rPr>
                <w:rFonts w:ascii="Times New Roman" w:eastAsia="標楷體" w:hAnsi="Times New Roman" w:hint="eastAsia"/>
                <w:lang w:eastAsia="zh-TW"/>
              </w:rPr>
              <w:t>並酌修</w:t>
            </w:r>
            <w:r w:rsidR="00EA2E8C" w:rsidRPr="00CC70EB">
              <w:rPr>
                <w:rFonts w:ascii="Times New Roman" w:eastAsia="標楷體" w:hAnsi="Times New Roman" w:hint="eastAsia"/>
                <w:lang w:eastAsia="zh-TW"/>
              </w:rPr>
              <w:t>標點符號</w:t>
            </w:r>
            <w:proofErr w:type="gramEnd"/>
            <w:r w:rsidR="00EA2E8C" w:rsidRPr="00CC70EB">
              <w:rPr>
                <w:rFonts w:ascii="Times New Roman" w:eastAsia="標楷體" w:hAnsi="Times New Roman" w:hint="eastAsia"/>
                <w:lang w:eastAsia="zh-TW"/>
              </w:rPr>
              <w:t>。</w:t>
            </w:r>
          </w:p>
          <w:p w14:paraId="03814DD4" w14:textId="47F5D6B9" w:rsidR="003549ED" w:rsidRPr="00CC70EB" w:rsidRDefault="00B06CEB" w:rsidP="00B06CEB">
            <w:pPr>
              <w:pStyle w:val="a4"/>
              <w:numPr>
                <w:ilvl w:val="0"/>
                <w:numId w:val="16"/>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現行條文</w:t>
            </w:r>
            <w:r w:rsidR="00B41884" w:rsidRPr="00CC70EB">
              <w:rPr>
                <w:rFonts w:ascii="Times New Roman" w:eastAsia="標楷體" w:hAnsi="Times New Roman" w:hint="eastAsia"/>
                <w:lang w:eastAsia="zh-TW"/>
              </w:rPr>
              <w:t>第伍條、</w:t>
            </w:r>
            <w:r w:rsidR="003549ED" w:rsidRPr="00CC70EB">
              <w:rPr>
                <w:rFonts w:ascii="Times New Roman" w:eastAsia="標楷體" w:hAnsi="Times New Roman" w:hint="eastAsia"/>
                <w:lang w:eastAsia="zh-TW"/>
              </w:rPr>
              <w:t>第</w:t>
            </w:r>
            <w:r w:rsidR="002A5320" w:rsidRPr="00CC70EB">
              <w:rPr>
                <w:rFonts w:ascii="Times New Roman" w:eastAsia="標楷體" w:hAnsi="Times New Roman" w:hint="eastAsia"/>
                <w:lang w:eastAsia="zh-TW"/>
              </w:rPr>
              <w:t>陸</w:t>
            </w:r>
            <w:r w:rsidR="003549ED" w:rsidRPr="00CC70EB">
              <w:rPr>
                <w:rFonts w:ascii="Times New Roman" w:eastAsia="標楷體" w:hAnsi="Times New Roman" w:hint="eastAsia"/>
                <w:lang w:eastAsia="zh-TW"/>
              </w:rPr>
              <w:t>條、第</w:t>
            </w:r>
            <w:r w:rsidR="002A5320" w:rsidRPr="00CC70EB">
              <w:rPr>
                <w:rFonts w:ascii="Times New Roman" w:eastAsia="標楷體" w:hAnsi="Times New Roman" w:hint="eastAsia"/>
                <w:lang w:eastAsia="zh-TW"/>
              </w:rPr>
              <w:t>柒</w:t>
            </w:r>
            <w:r w:rsidR="003549ED" w:rsidRPr="00CC70EB">
              <w:rPr>
                <w:rFonts w:ascii="Times New Roman" w:eastAsia="標楷體" w:hAnsi="Times New Roman" w:hint="eastAsia"/>
                <w:lang w:eastAsia="zh-TW"/>
              </w:rPr>
              <w:t>條及第</w:t>
            </w:r>
            <w:r w:rsidR="002A5320" w:rsidRPr="00CC70EB">
              <w:rPr>
                <w:rFonts w:ascii="Times New Roman" w:eastAsia="標楷體" w:hAnsi="Times New Roman" w:hint="eastAsia"/>
                <w:lang w:eastAsia="zh-TW"/>
              </w:rPr>
              <w:t>拾貳</w:t>
            </w:r>
            <w:r w:rsidR="003549ED" w:rsidRPr="00CC70EB">
              <w:rPr>
                <w:rFonts w:ascii="Times New Roman" w:eastAsia="標楷體" w:hAnsi="Times New Roman" w:hint="eastAsia"/>
                <w:lang w:eastAsia="zh-TW"/>
              </w:rPr>
              <w:t>條</w:t>
            </w:r>
            <w:r w:rsidRPr="00CC70EB">
              <w:rPr>
                <w:rFonts w:ascii="Times New Roman" w:eastAsia="標楷體" w:hAnsi="Times New Roman" w:hint="eastAsia"/>
                <w:lang w:eastAsia="zh-TW"/>
              </w:rPr>
              <w:t>規範</w:t>
            </w:r>
            <w:proofErr w:type="gramStart"/>
            <w:r w:rsidRPr="00CC70EB">
              <w:rPr>
                <w:rFonts w:ascii="Times New Roman" w:eastAsia="標楷體" w:hAnsi="Times New Roman" w:hint="eastAsia"/>
                <w:lang w:eastAsia="zh-TW"/>
              </w:rPr>
              <w:t>內容</w:t>
            </w:r>
            <w:r w:rsidR="00716B49" w:rsidRPr="00CC70EB">
              <w:rPr>
                <w:rFonts w:ascii="Times New Roman" w:eastAsia="標楷體" w:hAnsi="Times New Roman" w:hint="eastAsia"/>
                <w:lang w:eastAsia="zh-TW"/>
              </w:rPr>
              <w:t>均涉</w:t>
            </w:r>
            <w:r w:rsidR="003549ED" w:rsidRPr="00CC70EB">
              <w:rPr>
                <w:rFonts w:ascii="Times New Roman" w:eastAsia="標楷體" w:hAnsi="Times New Roman" w:hint="eastAsia"/>
                <w:lang w:eastAsia="zh-TW"/>
              </w:rPr>
              <w:t>申訴</w:t>
            </w:r>
            <w:proofErr w:type="gramEnd"/>
            <w:r w:rsidR="003549ED" w:rsidRPr="00CC70EB">
              <w:rPr>
                <w:rFonts w:ascii="Times New Roman" w:eastAsia="標楷體" w:hAnsi="Times New Roman" w:hint="eastAsia"/>
                <w:lang w:eastAsia="zh-TW"/>
              </w:rPr>
              <w:t>處理程序，</w:t>
            </w:r>
            <w:proofErr w:type="gramStart"/>
            <w:r w:rsidR="003549ED" w:rsidRPr="00CC70EB">
              <w:rPr>
                <w:rFonts w:ascii="Times New Roman" w:eastAsia="標楷體" w:hAnsi="Times New Roman" w:hint="eastAsia"/>
                <w:lang w:eastAsia="zh-TW"/>
              </w:rPr>
              <w:t>爰</w:t>
            </w:r>
            <w:proofErr w:type="gramEnd"/>
            <w:r w:rsidR="003549ED" w:rsidRPr="00CC70EB">
              <w:rPr>
                <w:rFonts w:ascii="Times New Roman" w:eastAsia="標楷體" w:hAnsi="Times New Roman" w:hint="eastAsia"/>
                <w:lang w:eastAsia="zh-TW"/>
              </w:rPr>
              <w:t>併入</w:t>
            </w:r>
            <w:r w:rsidR="00D06DDF" w:rsidRPr="00CC70EB">
              <w:rPr>
                <w:rFonts w:ascii="Times New Roman" w:eastAsia="標楷體" w:hAnsi="Times New Roman" w:hint="eastAsia"/>
                <w:lang w:eastAsia="zh-TW"/>
              </w:rPr>
              <w:t>本</w:t>
            </w:r>
            <w:r w:rsidR="003549ED" w:rsidRPr="00CC70EB">
              <w:rPr>
                <w:rFonts w:ascii="Times New Roman" w:eastAsia="標楷體" w:hAnsi="Times New Roman" w:hint="eastAsia"/>
                <w:lang w:eastAsia="zh-TW"/>
              </w:rPr>
              <w:t>條</w:t>
            </w:r>
            <w:r w:rsidR="00716B49" w:rsidRPr="00CC70EB">
              <w:rPr>
                <w:rFonts w:ascii="Times New Roman" w:eastAsia="標楷體" w:hAnsi="Times New Roman" w:hint="eastAsia"/>
                <w:lang w:eastAsia="zh-TW"/>
              </w:rPr>
              <w:t>，</w:t>
            </w:r>
            <w:r w:rsidRPr="00CC70EB">
              <w:rPr>
                <w:rFonts w:ascii="Times New Roman" w:eastAsia="標楷體" w:hAnsi="Times New Roman" w:hint="eastAsia"/>
                <w:lang w:eastAsia="zh-TW"/>
              </w:rPr>
              <w:t>分列為第</w:t>
            </w:r>
            <w:r w:rsidR="002461BA">
              <w:rPr>
                <w:rFonts w:ascii="Times New Roman" w:eastAsia="標楷體" w:hAnsi="Times New Roman" w:hint="eastAsia"/>
                <w:lang w:eastAsia="zh-TW"/>
              </w:rPr>
              <w:t>二</w:t>
            </w:r>
            <w:r w:rsidRPr="00CC70EB">
              <w:rPr>
                <w:rFonts w:ascii="Times New Roman" w:eastAsia="標楷體" w:hAnsi="Times New Roman" w:hint="eastAsia"/>
                <w:lang w:eastAsia="zh-TW"/>
              </w:rPr>
              <w:t>至</w:t>
            </w:r>
            <w:r w:rsidR="002461BA">
              <w:rPr>
                <w:rFonts w:ascii="Times New Roman" w:eastAsia="標楷體" w:hAnsi="Times New Roman" w:hint="eastAsia"/>
                <w:lang w:eastAsia="zh-TW"/>
              </w:rPr>
              <w:t>五</w:t>
            </w:r>
            <w:r w:rsidRPr="00CC70EB">
              <w:rPr>
                <w:rFonts w:ascii="Times New Roman" w:eastAsia="標楷體" w:hAnsi="Times New Roman" w:hint="eastAsia"/>
                <w:lang w:eastAsia="zh-TW"/>
              </w:rPr>
              <w:t>款，</w:t>
            </w:r>
            <w:r w:rsidR="00716B49" w:rsidRPr="00CC70EB">
              <w:rPr>
                <w:rFonts w:ascii="Times New Roman" w:eastAsia="標楷體" w:hAnsi="Times New Roman" w:hint="eastAsia"/>
                <w:lang w:eastAsia="zh-TW"/>
              </w:rPr>
              <w:t>以資明確</w:t>
            </w:r>
            <w:r w:rsidR="003549ED" w:rsidRPr="00CC70EB">
              <w:rPr>
                <w:rFonts w:ascii="Times New Roman" w:eastAsia="標楷體" w:hAnsi="Times New Roman" w:hint="eastAsia"/>
                <w:lang w:eastAsia="zh-TW"/>
              </w:rPr>
              <w:t>。</w:t>
            </w:r>
          </w:p>
          <w:p w14:paraId="19989EAD" w14:textId="4D5F4D3B" w:rsidR="00E5687C" w:rsidRPr="00CC70EB" w:rsidRDefault="002B225C" w:rsidP="00B06CEB">
            <w:pPr>
              <w:pStyle w:val="a4"/>
              <w:numPr>
                <w:ilvl w:val="0"/>
                <w:numId w:val="16"/>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第</w:t>
            </w:r>
            <w:r w:rsidR="002461BA">
              <w:rPr>
                <w:rFonts w:ascii="Times New Roman" w:eastAsia="標楷體" w:hAnsi="Times New Roman" w:hint="eastAsia"/>
                <w:lang w:eastAsia="zh-TW"/>
              </w:rPr>
              <w:t>四</w:t>
            </w:r>
            <w:proofErr w:type="gramStart"/>
            <w:r w:rsidRPr="00CC70EB">
              <w:rPr>
                <w:rFonts w:ascii="Times New Roman" w:eastAsia="標楷體" w:hAnsi="Times New Roman" w:hint="eastAsia"/>
                <w:lang w:eastAsia="zh-TW"/>
              </w:rPr>
              <w:t>款酌做</w:t>
            </w:r>
            <w:proofErr w:type="gramEnd"/>
            <w:r w:rsidRPr="00CC70EB">
              <w:rPr>
                <w:rFonts w:ascii="Times New Roman" w:eastAsia="標楷體" w:hAnsi="Times New Roman" w:hint="eastAsia"/>
                <w:lang w:eastAsia="zh-TW"/>
              </w:rPr>
              <w:t>文字修正；</w:t>
            </w:r>
            <w:r w:rsidR="001A132D" w:rsidRPr="00CC70EB">
              <w:rPr>
                <w:rFonts w:ascii="Times New Roman" w:eastAsia="標楷體" w:hAnsi="Times New Roman" w:hint="eastAsia"/>
                <w:lang w:eastAsia="zh-TW"/>
              </w:rPr>
              <w:t>另</w:t>
            </w:r>
            <w:r w:rsidR="00EA2E8C" w:rsidRPr="00CC70EB">
              <w:rPr>
                <w:rFonts w:ascii="Times New Roman" w:eastAsia="標楷體" w:hAnsi="Times New Roman" w:hint="eastAsia"/>
                <w:lang w:eastAsia="zh-TW"/>
              </w:rPr>
              <w:t>考量</w:t>
            </w:r>
            <w:r w:rsidR="00E5687C" w:rsidRPr="00CC70EB">
              <w:rPr>
                <w:rFonts w:ascii="Times New Roman" w:eastAsia="標楷體" w:hAnsi="Times New Roman" w:hint="eastAsia"/>
                <w:lang w:eastAsia="zh-TW"/>
              </w:rPr>
              <w:t>現行</w:t>
            </w:r>
            <w:r w:rsidR="00EA2E8C" w:rsidRPr="00CC70EB">
              <w:rPr>
                <w:rFonts w:ascii="Times New Roman" w:eastAsia="標楷體" w:hAnsi="Times New Roman" w:hint="eastAsia"/>
                <w:lang w:eastAsia="zh-TW"/>
              </w:rPr>
              <w:t>金融機構多以電子檔案保存資料，</w:t>
            </w:r>
            <w:proofErr w:type="gramStart"/>
            <w:r w:rsidR="00EA2E8C" w:rsidRPr="00CC70EB">
              <w:rPr>
                <w:rFonts w:ascii="Times New Roman" w:eastAsia="標楷體" w:hAnsi="Times New Roman" w:hint="eastAsia"/>
                <w:lang w:eastAsia="zh-TW"/>
              </w:rPr>
              <w:t>爰</w:t>
            </w:r>
            <w:proofErr w:type="gramEnd"/>
            <w:r w:rsidR="00550873" w:rsidRPr="00CC70EB">
              <w:rPr>
                <w:rFonts w:ascii="Times New Roman" w:eastAsia="標楷體" w:hAnsi="Times New Roman" w:hint="eastAsia"/>
                <w:lang w:eastAsia="zh-TW"/>
              </w:rPr>
              <w:t>將現行條文中</w:t>
            </w:r>
            <w:r w:rsidR="00E10F7C" w:rsidRPr="00CC70EB">
              <w:rPr>
                <w:rFonts w:ascii="標楷體" w:eastAsia="標楷體" w:hAnsi="標楷體" w:hint="eastAsia"/>
                <w:lang w:eastAsia="zh-TW"/>
              </w:rPr>
              <w:t>「</w:t>
            </w:r>
            <w:r w:rsidR="00F8487E" w:rsidRPr="00CC70EB">
              <w:rPr>
                <w:rFonts w:ascii="Times New Roman" w:eastAsia="標楷體" w:hAnsi="Times New Roman" w:hint="eastAsia"/>
                <w:lang w:eastAsia="zh-TW"/>
              </w:rPr>
              <w:t>錄</w:t>
            </w:r>
            <w:r w:rsidR="00550873" w:rsidRPr="00CC70EB">
              <w:rPr>
                <w:rFonts w:ascii="Times New Roman" w:eastAsia="標楷體" w:hAnsi="Times New Roman" w:hint="eastAsia"/>
                <w:lang w:eastAsia="zh-TW"/>
              </w:rPr>
              <w:t>影</w:t>
            </w:r>
            <w:r w:rsidR="00F8487E" w:rsidRPr="00CC70EB">
              <w:rPr>
                <w:rFonts w:ascii="Times New Roman" w:eastAsia="標楷體" w:hAnsi="Times New Roman" w:hint="eastAsia"/>
                <w:lang w:eastAsia="zh-TW"/>
              </w:rPr>
              <w:t>帶</w:t>
            </w:r>
            <w:r w:rsidR="00E10F7C" w:rsidRPr="00CC70EB">
              <w:rPr>
                <w:rFonts w:ascii="標楷體" w:eastAsia="標楷體" w:hAnsi="標楷體" w:hint="eastAsia"/>
                <w:lang w:eastAsia="zh-TW"/>
              </w:rPr>
              <w:t>」</w:t>
            </w:r>
            <w:r w:rsidR="00F8487E" w:rsidRPr="00CC70EB">
              <w:rPr>
                <w:rFonts w:ascii="Times New Roman" w:eastAsia="標楷體" w:hAnsi="Times New Roman" w:hint="eastAsia"/>
                <w:lang w:eastAsia="zh-TW"/>
              </w:rPr>
              <w:t>修正為</w:t>
            </w:r>
            <w:r w:rsidR="00E10F7C" w:rsidRPr="00CC70EB">
              <w:rPr>
                <w:rFonts w:ascii="標楷體" w:eastAsia="標楷體" w:hAnsi="標楷體" w:hint="eastAsia"/>
                <w:lang w:eastAsia="zh-TW"/>
              </w:rPr>
              <w:t>「</w:t>
            </w:r>
            <w:r w:rsidR="00F8487E" w:rsidRPr="00CC70EB">
              <w:rPr>
                <w:rFonts w:ascii="Times New Roman" w:eastAsia="標楷體" w:hAnsi="Times New Roman" w:hint="eastAsia"/>
                <w:lang w:eastAsia="zh-TW"/>
              </w:rPr>
              <w:t>錄影檔</w:t>
            </w:r>
            <w:r w:rsidR="00550873" w:rsidRPr="00CC70EB">
              <w:rPr>
                <w:rFonts w:ascii="Times New Roman" w:eastAsia="標楷體" w:hAnsi="Times New Roman" w:hint="eastAsia"/>
                <w:lang w:eastAsia="zh-TW"/>
              </w:rPr>
              <w:t>、</w:t>
            </w:r>
            <w:r w:rsidR="00F8487E" w:rsidRPr="00CC70EB">
              <w:rPr>
                <w:rFonts w:ascii="Times New Roman" w:eastAsia="標楷體" w:hAnsi="Times New Roman" w:hint="eastAsia"/>
                <w:lang w:eastAsia="zh-TW"/>
              </w:rPr>
              <w:t>錄音檔</w:t>
            </w:r>
            <w:r w:rsidR="00E10F7C" w:rsidRPr="00CC70EB">
              <w:rPr>
                <w:rFonts w:ascii="標楷體" w:eastAsia="標楷體" w:hAnsi="標楷體" w:hint="eastAsia"/>
                <w:lang w:eastAsia="zh-TW"/>
              </w:rPr>
              <w:t>」</w:t>
            </w:r>
            <w:r w:rsidR="001A132D" w:rsidRPr="00CC70EB">
              <w:rPr>
                <w:rFonts w:ascii="Times New Roman" w:eastAsia="標楷體" w:hAnsi="Times New Roman" w:hint="eastAsia"/>
                <w:lang w:eastAsia="zh-TW"/>
              </w:rPr>
              <w:t>；又</w:t>
            </w:r>
            <w:r w:rsidRPr="00CC70EB">
              <w:rPr>
                <w:rFonts w:ascii="Times New Roman" w:eastAsia="標楷體" w:hAnsi="Times New Roman" w:hint="eastAsia"/>
                <w:lang w:eastAsia="zh-TW"/>
              </w:rPr>
              <w:t>金融機構間提供客戶相關資料，</w:t>
            </w:r>
            <w:r w:rsidR="001A132D" w:rsidRPr="00CC70EB">
              <w:rPr>
                <w:rFonts w:ascii="Times New Roman" w:eastAsia="標楷體" w:hAnsi="Times New Roman" w:hint="eastAsia"/>
                <w:lang w:eastAsia="zh-TW"/>
              </w:rPr>
              <w:t>仍</w:t>
            </w:r>
            <w:r w:rsidRPr="00CC70EB">
              <w:rPr>
                <w:rFonts w:ascii="Times New Roman" w:eastAsia="標楷體" w:hAnsi="Times New Roman" w:hint="eastAsia"/>
                <w:lang w:eastAsia="zh-TW"/>
              </w:rPr>
              <w:t>應注意遵循個人資料保護法等規定</w:t>
            </w:r>
            <w:r w:rsidR="001A132D" w:rsidRPr="00CC70EB">
              <w:rPr>
                <w:rFonts w:ascii="Times New Roman" w:eastAsia="標楷體" w:hAnsi="Times New Roman" w:hint="eastAsia"/>
                <w:lang w:eastAsia="zh-TW"/>
              </w:rPr>
              <w:t>，</w:t>
            </w:r>
            <w:proofErr w:type="gramStart"/>
            <w:r w:rsidR="001A132D" w:rsidRPr="00CC70EB">
              <w:rPr>
                <w:rFonts w:ascii="Times New Roman" w:eastAsia="標楷體" w:hAnsi="Times New Roman" w:hint="eastAsia"/>
                <w:lang w:eastAsia="zh-TW"/>
              </w:rPr>
              <w:t>爰</w:t>
            </w:r>
            <w:proofErr w:type="gramEnd"/>
            <w:r w:rsidR="001A132D" w:rsidRPr="00CC70EB">
              <w:rPr>
                <w:rFonts w:ascii="Times New Roman" w:eastAsia="標楷體" w:hAnsi="Times New Roman" w:hint="eastAsia"/>
                <w:lang w:eastAsia="zh-TW"/>
              </w:rPr>
              <w:t>增訂應</w:t>
            </w:r>
            <w:r w:rsidR="001A132D" w:rsidRPr="00CC70EB">
              <w:rPr>
                <w:rFonts w:ascii="標楷體" w:eastAsia="標楷體" w:hAnsi="標楷體" w:hint="eastAsia"/>
                <w:lang w:eastAsia="zh-TW"/>
              </w:rPr>
              <w:t>「</w:t>
            </w:r>
            <w:r w:rsidR="001A132D" w:rsidRPr="00CC70EB">
              <w:rPr>
                <w:rFonts w:ascii="Times New Roman" w:eastAsia="標楷體" w:hAnsi="Times New Roman" w:hint="eastAsia"/>
                <w:lang w:eastAsia="zh-TW"/>
              </w:rPr>
              <w:t>依法</w:t>
            </w:r>
            <w:r w:rsidR="001A132D" w:rsidRPr="00CC70EB">
              <w:rPr>
                <w:rFonts w:ascii="標楷體" w:eastAsia="標楷體" w:hAnsi="標楷體" w:hint="eastAsia"/>
                <w:lang w:eastAsia="zh-TW"/>
              </w:rPr>
              <w:t>」</w:t>
            </w:r>
            <w:r w:rsidR="001A132D" w:rsidRPr="00CC70EB">
              <w:rPr>
                <w:rFonts w:ascii="Times New Roman" w:eastAsia="標楷體" w:hAnsi="Times New Roman" w:hint="eastAsia"/>
                <w:lang w:eastAsia="zh-TW"/>
              </w:rPr>
              <w:t>提供相關資料</w:t>
            </w:r>
            <w:r w:rsidRPr="00CC70EB">
              <w:rPr>
                <w:rFonts w:ascii="Times New Roman" w:eastAsia="標楷體" w:hAnsi="Times New Roman" w:hint="eastAsia"/>
                <w:lang w:eastAsia="zh-TW"/>
              </w:rPr>
              <w:t>。</w:t>
            </w:r>
          </w:p>
          <w:p w14:paraId="5C62BFA9" w14:textId="374973DE" w:rsidR="00EA4453" w:rsidRDefault="00EA4453" w:rsidP="00B06CEB">
            <w:pPr>
              <w:pStyle w:val="a4"/>
              <w:numPr>
                <w:ilvl w:val="0"/>
                <w:numId w:val="16"/>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考量如因自動化服務機器資訊系統異常，致客戶受有直接損害者，可能涉及設備行、財金公司</w:t>
            </w:r>
            <w:r w:rsidR="00EA2E8C" w:rsidRPr="00CC70EB">
              <w:rPr>
                <w:rFonts w:ascii="Times New Roman" w:eastAsia="標楷體" w:hAnsi="Times New Roman" w:hint="eastAsia"/>
                <w:lang w:eastAsia="zh-TW"/>
              </w:rPr>
              <w:t>、</w:t>
            </w:r>
            <w:r w:rsidRPr="00CC70EB">
              <w:rPr>
                <w:rFonts w:ascii="Times New Roman" w:eastAsia="標楷體" w:hAnsi="Times New Roman" w:hint="eastAsia"/>
                <w:lang w:eastAsia="zh-TW"/>
              </w:rPr>
              <w:t>轉入行</w:t>
            </w:r>
            <w:r w:rsidR="00EA2E8C" w:rsidRPr="00CC70EB">
              <w:rPr>
                <w:rFonts w:ascii="Times New Roman" w:eastAsia="標楷體" w:hAnsi="Times New Roman" w:hint="eastAsia"/>
                <w:lang w:eastAsia="zh-TW"/>
              </w:rPr>
              <w:t>及轉出行等</w:t>
            </w:r>
            <w:r w:rsidR="00B03A2C" w:rsidRPr="00CC70EB">
              <w:rPr>
                <w:rFonts w:ascii="Times New Roman" w:eastAsia="標楷體" w:hAnsi="Times New Roman" w:hint="eastAsia"/>
                <w:lang w:eastAsia="zh-TW"/>
              </w:rPr>
              <w:t>單位作業</w:t>
            </w:r>
            <w:r w:rsidRPr="00CC70EB">
              <w:rPr>
                <w:rFonts w:ascii="Times New Roman" w:eastAsia="標楷體" w:hAnsi="Times New Roman" w:hint="eastAsia"/>
                <w:lang w:eastAsia="zh-TW"/>
              </w:rPr>
              <w:t>，</w:t>
            </w:r>
            <w:proofErr w:type="gramStart"/>
            <w:r w:rsidRPr="00CC70EB">
              <w:rPr>
                <w:rFonts w:ascii="Times New Roman" w:eastAsia="標楷體" w:hAnsi="Times New Roman" w:hint="eastAsia"/>
                <w:lang w:eastAsia="zh-TW"/>
              </w:rPr>
              <w:t>爰</w:t>
            </w:r>
            <w:proofErr w:type="gramEnd"/>
            <w:r w:rsidRPr="00CC70EB">
              <w:rPr>
                <w:rFonts w:ascii="Times New Roman" w:eastAsia="標楷體" w:hAnsi="Times New Roman" w:hint="eastAsia"/>
                <w:lang w:eastAsia="zh-TW"/>
              </w:rPr>
              <w:t>修正第</w:t>
            </w:r>
            <w:r w:rsidR="002461BA">
              <w:rPr>
                <w:rFonts w:ascii="Times New Roman" w:eastAsia="標楷體" w:hAnsi="Times New Roman" w:hint="eastAsia"/>
                <w:lang w:eastAsia="zh-TW"/>
              </w:rPr>
              <w:t>五</w:t>
            </w:r>
            <w:r w:rsidRPr="00CC70EB">
              <w:rPr>
                <w:rFonts w:ascii="Times New Roman" w:eastAsia="標楷體" w:hAnsi="Times New Roman" w:hint="eastAsia"/>
                <w:lang w:eastAsia="zh-TW"/>
              </w:rPr>
              <w:t>款</w:t>
            </w:r>
            <w:r w:rsidR="00716B49" w:rsidRPr="00CC70EB">
              <w:rPr>
                <w:rFonts w:ascii="Times New Roman" w:eastAsia="標楷體" w:hAnsi="Times New Roman" w:hint="eastAsia"/>
                <w:lang w:eastAsia="zh-TW"/>
              </w:rPr>
              <w:t>，</w:t>
            </w:r>
            <w:r w:rsidR="00F8487E" w:rsidRPr="00CC70EB">
              <w:rPr>
                <w:rFonts w:ascii="Times New Roman" w:eastAsia="標楷體" w:hAnsi="Times New Roman" w:hint="eastAsia"/>
                <w:lang w:eastAsia="zh-TW"/>
              </w:rPr>
              <w:t>應由資訊系統異常之金融機構或財金公司，及該筆交易衍生狀況之金</w:t>
            </w:r>
            <w:r w:rsidR="00F8487E" w:rsidRPr="00F8487E">
              <w:rPr>
                <w:rFonts w:ascii="Times New Roman" w:eastAsia="標楷體" w:hAnsi="Times New Roman" w:hint="eastAsia"/>
                <w:lang w:eastAsia="zh-TW"/>
              </w:rPr>
              <w:t>融機構，共同協調解決</w:t>
            </w:r>
            <w:r w:rsidR="00F8487E">
              <w:rPr>
                <w:rFonts w:ascii="Times New Roman" w:eastAsia="標楷體" w:hAnsi="Times New Roman" w:hint="eastAsia"/>
                <w:lang w:eastAsia="zh-TW"/>
              </w:rPr>
              <w:t>。</w:t>
            </w:r>
          </w:p>
          <w:p w14:paraId="1A09FC88" w14:textId="68B68BB9" w:rsidR="00407E26" w:rsidRPr="00463C16" w:rsidRDefault="00463C16" w:rsidP="00B06CEB">
            <w:pPr>
              <w:pStyle w:val="a4"/>
              <w:numPr>
                <w:ilvl w:val="0"/>
                <w:numId w:val="16"/>
              </w:numPr>
              <w:spacing w:line="400" w:lineRule="exact"/>
              <w:jc w:val="both"/>
              <w:rPr>
                <w:rFonts w:ascii="Times New Roman" w:eastAsia="標楷體" w:hAnsi="Times New Roman"/>
                <w:lang w:eastAsia="zh-TW"/>
              </w:rPr>
            </w:pPr>
            <w:r>
              <w:rPr>
                <w:rFonts w:ascii="Times New Roman" w:eastAsia="標楷體" w:hAnsi="Times New Roman" w:hint="eastAsia"/>
                <w:lang w:eastAsia="zh-TW"/>
              </w:rPr>
              <w:t>參酌</w:t>
            </w:r>
            <w:r>
              <w:rPr>
                <w:rFonts w:ascii="標楷體" w:eastAsia="標楷體" w:hAnsi="標楷體" w:hint="eastAsia"/>
                <w:lang w:eastAsia="zh-TW"/>
              </w:rPr>
              <w:t>「</w:t>
            </w:r>
            <w:r w:rsidRPr="00463C16">
              <w:rPr>
                <w:rFonts w:ascii="Times New Roman" w:eastAsia="標楷體" w:hAnsi="Times New Roman" w:hint="eastAsia"/>
                <w:lang w:eastAsia="zh-TW"/>
              </w:rPr>
              <w:t>金融機構防制洗錢辦法</w:t>
            </w:r>
            <w:r>
              <w:rPr>
                <w:rFonts w:ascii="標楷體" w:eastAsia="標楷體" w:hAnsi="標楷體" w:hint="eastAsia"/>
                <w:lang w:eastAsia="zh-TW"/>
              </w:rPr>
              <w:t>」</w:t>
            </w:r>
            <w:r>
              <w:rPr>
                <w:rFonts w:ascii="Times New Roman" w:eastAsia="標楷體" w:hAnsi="Times New Roman" w:hint="eastAsia"/>
                <w:lang w:eastAsia="zh-TW"/>
              </w:rPr>
              <w:t>第</w:t>
            </w:r>
            <w:r>
              <w:rPr>
                <w:rFonts w:ascii="Times New Roman" w:eastAsia="標楷體" w:hAnsi="Times New Roman" w:hint="eastAsia"/>
                <w:lang w:eastAsia="zh-TW"/>
              </w:rPr>
              <w:t>12</w:t>
            </w:r>
            <w:r>
              <w:rPr>
                <w:rFonts w:ascii="Times New Roman" w:eastAsia="標楷體" w:hAnsi="Times New Roman" w:hint="eastAsia"/>
                <w:lang w:eastAsia="zh-TW"/>
              </w:rPr>
              <w:t>條第</w:t>
            </w:r>
            <w:r w:rsidR="00937A62">
              <w:rPr>
                <w:rFonts w:ascii="Times New Roman" w:eastAsia="標楷體" w:hAnsi="Times New Roman" w:hint="eastAsia"/>
                <w:lang w:eastAsia="zh-TW"/>
              </w:rPr>
              <w:t>1</w:t>
            </w:r>
            <w:r>
              <w:rPr>
                <w:rFonts w:ascii="Times New Roman" w:eastAsia="標楷體" w:hAnsi="Times New Roman" w:hint="eastAsia"/>
                <w:lang w:eastAsia="zh-TW"/>
              </w:rPr>
              <w:t>款</w:t>
            </w:r>
            <w:r w:rsidRPr="00463C16">
              <w:rPr>
                <w:rFonts w:ascii="Times New Roman" w:eastAsia="標楷體" w:hAnsi="Times New Roman" w:hint="eastAsia"/>
                <w:lang w:eastAsia="zh-TW"/>
              </w:rPr>
              <w:t>金融機構與客戶往來及交易之紀錄</w:t>
            </w:r>
            <w:r w:rsidRPr="00CC70EB">
              <w:rPr>
                <w:rFonts w:ascii="Times New Roman" w:eastAsia="標楷體" w:hAnsi="Times New Roman" w:hint="eastAsia"/>
                <w:lang w:eastAsia="zh-TW"/>
              </w:rPr>
              <w:t>憑證應至少保存</w:t>
            </w:r>
            <w:r w:rsidR="00CA1204">
              <w:rPr>
                <w:rFonts w:ascii="Times New Roman" w:eastAsia="標楷體" w:hAnsi="Times New Roman" w:hint="eastAsia"/>
                <w:lang w:eastAsia="zh-TW"/>
              </w:rPr>
              <w:t>5</w:t>
            </w:r>
            <w:r w:rsidRPr="00CC70EB">
              <w:rPr>
                <w:rFonts w:ascii="Times New Roman" w:eastAsia="標楷體" w:hAnsi="Times New Roman" w:hint="eastAsia"/>
                <w:lang w:eastAsia="zh-TW"/>
              </w:rPr>
              <w:t>年暨</w:t>
            </w:r>
            <w:r w:rsidR="00A82827" w:rsidRPr="00CC70EB">
              <w:rPr>
                <w:rFonts w:ascii="標楷體" w:eastAsia="標楷體" w:hAnsi="標楷體" w:hint="eastAsia"/>
                <w:lang w:eastAsia="zh-TW"/>
              </w:rPr>
              <w:t>「金融機構安全維護管理辦法」</w:t>
            </w:r>
            <w:r w:rsidR="003F38CC" w:rsidRPr="00CC70EB">
              <w:rPr>
                <w:rFonts w:ascii="Times New Roman" w:eastAsia="標楷體" w:hAnsi="Times New Roman"/>
                <w:lang w:eastAsia="zh-TW"/>
              </w:rPr>
              <w:t>第</w:t>
            </w:r>
            <w:r w:rsidR="00937A62">
              <w:rPr>
                <w:rFonts w:ascii="Times New Roman" w:eastAsia="標楷體" w:hAnsi="Times New Roman" w:hint="eastAsia"/>
                <w:lang w:eastAsia="zh-TW"/>
              </w:rPr>
              <w:t>5</w:t>
            </w:r>
            <w:r w:rsidR="003F38CC" w:rsidRPr="00CC70EB">
              <w:rPr>
                <w:rFonts w:ascii="Times New Roman" w:eastAsia="標楷體" w:hAnsi="Times New Roman"/>
                <w:lang w:eastAsia="zh-TW"/>
              </w:rPr>
              <w:t>條第</w:t>
            </w:r>
            <w:r w:rsidR="00937A62">
              <w:rPr>
                <w:rFonts w:ascii="Times New Roman" w:eastAsia="標楷體" w:hAnsi="Times New Roman" w:hint="eastAsia"/>
                <w:lang w:eastAsia="zh-TW"/>
              </w:rPr>
              <w:t>7</w:t>
            </w:r>
            <w:r w:rsidR="003F38CC" w:rsidRPr="00CC70EB">
              <w:rPr>
                <w:rFonts w:ascii="Times New Roman" w:eastAsia="標楷體" w:hAnsi="Times New Roman"/>
                <w:lang w:eastAsia="zh-TW"/>
              </w:rPr>
              <w:t>款</w:t>
            </w:r>
            <w:r w:rsidR="003F38CC" w:rsidRPr="00CC70EB">
              <w:rPr>
                <w:rFonts w:ascii="Times New Roman" w:eastAsia="標楷體" w:hAnsi="Times New Roman" w:hint="eastAsia"/>
                <w:lang w:eastAsia="zh-TW"/>
              </w:rPr>
              <w:t>自動櫃員機所</w:t>
            </w:r>
            <w:r w:rsidR="00B03A2C" w:rsidRPr="00CC70EB">
              <w:rPr>
                <w:rFonts w:ascii="Times New Roman" w:eastAsia="標楷體" w:hAnsi="Times New Roman" w:hint="eastAsia"/>
                <w:lang w:eastAsia="zh-TW"/>
              </w:rPr>
              <w:t>錄</w:t>
            </w:r>
            <w:r w:rsidR="003F38CC" w:rsidRPr="00CC70EB">
              <w:rPr>
                <w:rFonts w:ascii="Times New Roman" w:eastAsia="標楷體" w:hAnsi="Times New Roman" w:hint="eastAsia"/>
                <w:lang w:eastAsia="zh-TW"/>
              </w:rPr>
              <w:t>影像檔案應至少保存</w:t>
            </w:r>
            <w:r w:rsidR="00CA1204">
              <w:rPr>
                <w:rFonts w:ascii="Times New Roman" w:eastAsia="標楷體" w:hAnsi="Times New Roman" w:hint="eastAsia"/>
                <w:lang w:eastAsia="zh-TW"/>
              </w:rPr>
              <w:t>6</w:t>
            </w:r>
            <w:r w:rsidR="003F38CC" w:rsidRPr="00CC70EB">
              <w:rPr>
                <w:rFonts w:ascii="Times New Roman" w:eastAsia="標楷體" w:hAnsi="Times New Roman" w:hint="eastAsia"/>
                <w:lang w:eastAsia="zh-TW"/>
              </w:rPr>
              <w:t>個月之</w:t>
            </w:r>
            <w:r w:rsidR="003F38CC" w:rsidRPr="00CC70EB">
              <w:rPr>
                <w:rFonts w:ascii="Times New Roman" w:eastAsia="標楷體" w:hAnsi="Times New Roman"/>
                <w:lang w:eastAsia="zh-TW"/>
              </w:rPr>
              <w:t>規定</w:t>
            </w:r>
            <w:r w:rsidR="003F38CC" w:rsidRPr="00CC70EB">
              <w:rPr>
                <w:rFonts w:ascii="Times New Roman" w:eastAsia="標楷體" w:hAnsi="Times New Roman" w:hint="eastAsia"/>
                <w:lang w:eastAsia="zh-TW"/>
              </w:rPr>
              <w:t>，</w:t>
            </w:r>
            <w:r w:rsidR="00716B49" w:rsidRPr="00CC70EB">
              <w:rPr>
                <w:rFonts w:ascii="Times New Roman" w:eastAsia="標楷體" w:hAnsi="Times New Roman" w:hint="eastAsia"/>
                <w:lang w:eastAsia="zh-TW"/>
              </w:rPr>
              <w:t>新</w:t>
            </w:r>
            <w:r w:rsidRPr="00CC70EB">
              <w:rPr>
                <w:rFonts w:ascii="Times New Roman" w:eastAsia="標楷體" w:hAnsi="Times New Roman" w:hint="eastAsia"/>
                <w:lang w:eastAsia="zh-TW"/>
              </w:rPr>
              <w:t>增</w:t>
            </w:r>
            <w:r w:rsidR="003F38CC" w:rsidRPr="00CC70EB">
              <w:rPr>
                <w:rFonts w:ascii="Times New Roman" w:eastAsia="標楷體" w:hAnsi="Times New Roman" w:hint="eastAsia"/>
                <w:lang w:eastAsia="zh-TW"/>
              </w:rPr>
              <w:t>第</w:t>
            </w:r>
            <w:r w:rsidR="002461BA">
              <w:rPr>
                <w:rFonts w:ascii="Times New Roman" w:eastAsia="標楷體" w:hAnsi="Times New Roman" w:hint="eastAsia"/>
                <w:lang w:eastAsia="zh-TW"/>
              </w:rPr>
              <w:t>六</w:t>
            </w:r>
            <w:r w:rsidR="003F38CC" w:rsidRPr="00CC70EB">
              <w:rPr>
                <w:rFonts w:ascii="Times New Roman" w:eastAsia="標楷體" w:hAnsi="Times New Roman" w:hint="eastAsia"/>
                <w:lang w:eastAsia="zh-TW"/>
              </w:rPr>
              <w:t>款</w:t>
            </w:r>
            <w:r w:rsidRPr="00CC70EB">
              <w:rPr>
                <w:rFonts w:ascii="Times New Roman" w:eastAsia="標楷體" w:hAnsi="Times New Roman" w:hint="eastAsia"/>
                <w:lang w:eastAsia="zh-TW"/>
              </w:rPr>
              <w:t>糾紛處理紀錄等</w:t>
            </w:r>
            <w:r>
              <w:rPr>
                <w:rFonts w:ascii="Times New Roman" w:eastAsia="標楷體" w:hAnsi="Times New Roman" w:hint="eastAsia"/>
                <w:lang w:eastAsia="zh-TW"/>
              </w:rPr>
              <w:t>文件應保存之期限</w:t>
            </w:r>
            <w:r w:rsidR="003F38CC">
              <w:rPr>
                <w:rFonts w:ascii="Times New Roman" w:eastAsia="標楷體" w:hAnsi="Times New Roman" w:hint="eastAsia"/>
                <w:lang w:eastAsia="zh-TW"/>
              </w:rPr>
              <w:t>。</w:t>
            </w:r>
          </w:p>
        </w:tc>
      </w:tr>
      <w:tr w:rsidR="003549ED" w:rsidRPr="005E3636" w14:paraId="48FC2F8B" w14:textId="77777777" w:rsidTr="00472A76">
        <w:trPr>
          <w:trHeight w:val="1117"/>
          <w:jc w:val="center"/>
        </w:trPr>
        <w:tc>
          <w:tcPr>
            <w:tcW w:w="1795" w:type="pct"/>
            <w:shd w:val="clear" w:color="auto" w:fill="FFFFFF" w:themeFill="background1"/>
          </w:tcPr>
          <w:p w14:paraId="11DEACF5" w14:textId="77777777" w:rsidR="003549ED" w:rsidRPr="0084581F" w:rsidRDefault="003549ED" w:rsidP="00E033BE">
            <w:pPr>
              <w:spacing w:line="400" w:lineRule="exact"/>
              <w:contextualSpacing/>
              <w:jc w:val="both"/>
              <w:rPr>
                <w:rFonts w:ascii="Times New Roman" w:eastAsia="標楷體" w:hAnsi="Times New Roman" w:cs="Times New Roman"/>
                <w:szCs w:val="24"/>
                <w:u w:val="single"/>
              </w:rPr>
            </w:pPr>
          </w:p>
        </w:tc>
        <w:tc>
          <w:tcPr>
            <w:tcW w:w="1795" w:type="pct"/>
            <w:shd w:val="clear" w:color="auto" w:fill="FFFFFF" w:themeFill="background1"/>
          </w:tcPr>
          <w:p w14:paraId="269DE5BB" w14:textId="4F412789" w:rsidR="003549ED" w:rsidRPr="00E602D1" w:rsidRDefault="003549ED" w:rsidP="00EE43ED">
            <w:pPr>
              <w:spacing w:line="400" w:lineRule="exact"/>
              <w:ind w:left="516" w:hangingChars="215" w:hanging="516"/>
              <w:contextualSpacing/>
              <w:jc w:val="both"/>
              <w:rPr>
                <w:rFonts w:ascii="Times New Roman" w:eastAsia="標楷體" w:hAnsi="Times New Roman"/>
                <w:u w:val="single"/>
              </w:rPr>
            </w:pPr>
            <w:r w:rsidRPr="00E602D1">
              <w:rPr>
                <w:rFonts w:ascii="Times New Roman" w:eastAsia="標楷體" w:hAnsi="Times New Roman" w:hint="eastAsia"/>
                <w:u w:val="single"/>
              </w:rPr>
              <w:t>伍</w:t>
            </w:r>
            <w:r w:rsidRPr="008A0E24">
              <w:rPr>
                <w:rFonts w:ascii="Times New Roman" w:eastAsia="標楷體" w:hAnsi="Times New Roman" w:hint="eastAsia"/>
              </w:rPr>
              <w:t>、客戶申訴案件之受理單位為存款行、自動化服務機器所屬之金融機構</w:t>
            </w:r>
            <w:r>
              <w:rPr>
                <w:rFonts w:ascii="標楷體" w:eastAsia="標楷體" w:hAnsi="標楷體" w:hint="eastAsia"/>
              </w:rPr>
              <w:t>（</w:t>
            </w:r>
            <w:r w:rsidRPr="008A0E24">
              <w:rPr>
                <w:rFonts w:ascii="Times New Roman" w:eastAsia="標楷體" w:hAnsi="Times New Roman" w:hint="eastAsia"/>
              </w:rPr>
              <w:t>以下稱代理行</w:t>
            </w:r>
            <w:r>
              <w:rPr>
                <w:rFonts w:ascii="標楷體" w:eastAsia="標楷體" w:hAnsi="標楷體" w:hint="eastAsia"/>
              </w:rPr>
              <w:t>）</w:t>
            </w:r>
            <w:r w:rsidRPr="008A0E24">
              <w:rPr>
                <w:rFonts w:ascii="Times New Roman" w:eastAsia="標楷體" w:hAnsi="Times New Roman" w:hint="eastAsia"/>
              </w:rPr>
              <w:t>或轉帳交易之轉入行。受理單位得視需要轉送相關單位處理。</w:t>
            </w:r>
          </w:p>
        </w:tc>
        <w:tc>
          <w:tcPr>
            <w:tcW w:w="1410" w:type="pct"/>
            <w:shd w:val="clear" w:color="auto" w:fill="FFFFFF" w:themeFill="background1"/>
          </w:tcPr>
          <w:p w14:paraId="12830FA7" w14:textId="3ABA12A2" w:rsidR="003549ED" w:rsidRPr="00CC70EB" w:rsidRDefault="003549ED" w:rsidP="003549ED">
            <w:pPr>
              <w:spacing w:line="400" w:lineRule="exact"/>
              <w:jc w:val="both"/>
              <w:rPr>
                <w:rFonts w:ascii="Times New Roman" w:eastAsia="標楷體" w:hAnsi="Times New Roman"/>
              </w:rPr>
            </w:pPr>
            <w:r w:rsidRPr="00CC70EB">
              <w:rPr>
                <w:rFonts w:ascii="Times New Roman" w:eastAsia="標楷體" w:hAnsi="Times New Roman" w:hint="eastAsia"/>
              </w:rPr>
              <w:t>因本條</w:t>
            </w:r>
            <w:r w:rsidR="00716B49" w:rsidRPr="00CC70EB">
              <w:rPr>
                <w:rFonts w:ascii="Times New Roman" w:eastAsia="標楷體" w:hAnsi="Times New Roman" w:hint="eastAsia"/>
              </w:rPr>
              <w:t>涉及</w:t>
            </w:r>
            <w:r w:rsidRPr="00CC70EB">
              <w:rPr>
                <w:rFonts w:ascii="Times New Roman" w:eastAsia="標楷體" w:hAnsi="Times New Roman" w:hint="eastAsia"/>
              </w:rPr>
              <w:t>申訴處理程序，</w:t>
            </w:r>
            <w:proofErr w:type="gramStart"/>
            <w:r w:rsidRPr="00CC70EB">
              <w:rPr>
                <w:rFonts w:ascii="Times New Roman" w:eastAsia="標楷體" w:hAnsi="Times New Roman" w:hint="eastAsia"/>
              </w:rPr>
              <w:t>爰</w:t>
            </w:r>
            <w:proofErr w:type="gramEnd"/>
            <w:r w:rsidR="00B41884" w:rsidRPr="00CC70EB">
              <w:rPr>
                <w:rFonts w:ascii="Times New Roman" w:eastAsia="標楷體" w:hAnsi="Times New Roman" w:hint="eastAsia"/>
              </w:rPr>
              <w:t>移列</w:t>
            </w:r>
            <w:r w:rsidRPr="00CC70EB">
              <w:rPr>
                <w:rFonts w:ascii="Times New Roman" w:eastAsia="標楷體" w:hAnsi="Times New Roman" w:hint="eastAsia"/>
              </w:rPr>
              <w:t>第四條</w:t>
            </w:r>
            <w:r w:rsidR="00B41884" w:rsidRPr="002461BA">
              <w:rPr>
                <w:rFonts w:ascii="Times New Roman" w:eastAsia="標楷體" w:hAnsi="Times New Roman" w:hint="eastAsia"/>
              </w:rPr>
              <w:t>第</w:t>
            </w:r>
            <w:r w:rsidR="002461BA">
              <w:rPr>
                <w:rFonts w:ascii="Times New Roman" w:eastAsia="標楷體" w:hAnsi="Times New Roman" w:hint="eastAsia"/>
              </w:rPr>
              <w:t>二</w:t>
            </w:r>
            <w:r w:rsidR="00B41884" w:rsidRPr="002461BA">
              <w:rPr>
                <w:rFonts w:ascii="Times New Roman" w:eastAsia="標楷體" w:hAnsi="Times New Roman" w:hint="eastAsia"/>
              </w:rPr>
              <w:t>款</w:t>
            </w:r>
            <w:r w:rsidR="00716B49" w:rsidRPr="00CC70EB">
              <w:rPr>
                <w:rFonts w:ascii="Times New Roman" w:eastAsia="標楷體" w:hAnsi="Times New Roman" w:hint="eastAsia"/>
              </w:rPr>
              <w:t>為規範</w:t>
            </w:r>
            <w:r w:rsidRPr="00CC70EB">
              <w:rPr>
                <w:rFonts w:ascii="Times New Roman" w:eastAsia="標楷體" w:hAnsi="Times New Roman" w:hint="eastAsia"/>
              </w:rPr>
              <w:t>。</w:t>
            </w:r>
          </w:p>
        </w:tc>
      </w:tr>
      <w:tr w:rsidR="00D06DDF" w:rsidRPr="005E3636" w14:paraId="2285F4F2" w14:textId="77777777" w:rsidTr="00472A76">
        <w:trPr>
          <w:trHeight w:val="1117"/>
          <w:jc w:val="center"/>
        </w:trPr>
        <w:tc>
          <w:tcPr>
            <w:tcW w:w="1795" w:type="pct"/>
            <w:shd w:val="clear" w:color="auto" w:fill="FFFFFF" w:themeFill="background1"/>
          </w:tcPr>
          <w:p w14:paraId="2206A9D4" w14:textId="77777777" w:rsidR="00D06DDF" w:rsidRPr="0084581F" w:rsidRDefault="00D06DDF" w:rsidP="00E033BE">
            <w:pPr>
              <w:spacing w:line="400" w:lineRule="exact"/>
              <w:contextualSpacing/>
              <w:jc w:val="both"/>
              <w:rPr>
                <w:rFonts w:ascii="Times New Roman" w:eastAsia="標楷體" w:hAnsi="Times New Roman" w:cs="Times New Roman"/>
                <w:szCs w:val="24"/>
                <w:u w:val="single"/>
              </w:rPr>
            </w:pPr>
          </w:p>
        </w:tc>
        <w:tc>
          <w:tcPr>
            <w:tcW w:w="1795" w:type="pct"/>
            <w:shd w:val="clear" w:color="auto" w:fill="FFFFFF" w:themeFill="background1"/>
          </w:tcPr>
          <w:p w14:paraId="74AE0114" w14:textId="73A8FF6A" w:rsidR="00D06DDF" w:rsidRPr="00E602D1" w:rsidRDefault="00D06DDF" w:rsidP="00EE43ED">
            <w:pPr>
              <w:spacing w:line="400" w:lineRule="exact"/>
              <w:ind w:left="516" w:hangingChars="215" w:hanging="516"/>
              <w:contextualSpacing/>
              <w:jc w:val="both"/>
              <w:rPr>
                <w:rFonts w:ascii="Times New Roman" w:eastAsia="標楷體" w:hAnsi="Times New Roman"/>
                <w:u w:val="single"/>
              </w:rPr>
            </w:pPr>
            <w:r w:rsidRPr="00E602D1">
              <w:rPr>
                <w:rFonts w:ascii="Times New Roman" w:eastAsia="標楷體" w:hAnsi="Times New Roman" w:hint="eastAsia"/>
                <w:u w:val="single"/>
              </w:rPr>
              <w:t>陸</w:t>
            </w:r>
            <w:r w:rsidRPr="008A0E24">
              <w:rPr>
                <w:rFonts w:ascii="Times New Roman" w:eastAsia="標楷體" w:hAnsi="Times New Roman" w:hint="eastAsia"/>
              </w:rPr>
              <w:t>、受理單位應依「自動化服務機器</w:t>
            </w:r>
            <w:r w:rsidRPr="008A0E24">
              <w:rPr>
                <w:rFonts w:ascii="Times New Roman" w:eastAsia="標楷體" w:hAnsi="Times New Roman" w:hint="eastAsia"/>
              </w:rPr>
              <w:t>(ATM)</w:t>
            </w:r>
            <w:r w:rsidRPr="008A0E24">
              <w:rPr>
                <w:rFonts w:ascii="Times New Roman" w:eastAsia="標楷體" w:hAnsi="Times New Roman" w:hint="eastAsia"/>
              </w:rPr>
              <w:t>跨行金融交易糾紛處理程序」及其內部規定之作業流程及時限，自行或轉請相關單位辦理並回覆客戶處理結果，且受理單位應逐案登記建檔，以利事後追蹤與管理。</w:t>
            </w:r>
          </w:p>
        </w:tc>
        <w:tc>
          <w:tcPr>
            <w:tcW w:w="1410" w:type="pct"/>
            <w:shd w:val="clear" w:color="auto" w:fill="FFFFFF" w:themeFill="background1"/>
          </w:tcPr>
          <w:p w14:paraId="526C5F04" w14:textId="6FB2CCBB" w:rsidR="00D06DDF" w:rsidRPr="00CC70EB" w:rsidRDefault="00D06DDF" w:rsidP="003549ED">
            <w:pPr>
              <w:spacing w:line="400" w:lineRule="exact"/>
              <w:jc w:val="both"/>
              <w:rPr>
                <w:rFonts w:ascii="Times New Roman" w:eastAsia="標楷體" w:hAnsi="Times New Roman"/>
              </w:rPr>
            </w:pPr>
            <w:r w:rsidRPr="00CC70EB">
              <w:rPr>
                <w:rFonts w:ascii="Times New Roman" w:eastAsia="標楷體" w:hAnsi="Times New Roman" w:hint="eastAsia"/>
              </w:rPr>
              <w:t>因本條</w:t>
            </w:r>
            <w:r w:rsidR="00716B49" w:rsidRPr="00CC70EB">
              <w:rPr>
                <w:rFonts w:ascii="Times New Roman" w:eastAsia="標楷體" w:hAnsi="Times New Roman" w:hint="eastAsia"/>
              </w:rPr>
              <w:t>涉及</w:t>
            </w:r>
            <w:r w:rsidRPr="00CC70EB">
              <w:rPr>
                <w:rFonts w:ascii="Times New Roman" w:eastAsia="標楷體" w:hAnsi="Times New Roman" w:hint="eastAsia"/>
              </w:rPr>
              <w:t>申訴處理程序，</w:t>
            </w:r>
            <w:proofErr w:type="gramStart"/>
            <w:r w:rsidRPr="00CC70EB">
              <w:rPr>
                <w:rFonts w:ascii="Times New Roman" w:eastAsia="標楷體" w:hAnsi="Times New Roman" w:hint="eastAsia"/>
              </w:rPr>
              <w:t>爰</w:t>
            </w:r>
            <w:proofErr w:type="gramEnd"/>
            <w:r w:rsidR="00C24476" w:rsidRPr="00CC70EB">
              <w:rPr>
                <w:rFonts w:ascii="Times New Roman" w:eastAsia="標楷體" w:hAnsi="Times New Roman" w:hint="eastAsia"/>
              </w:rPr>
              <w:t>移列</w:t>
            </w:r>
            <w:r w:rsidRPr="00CC70EB">
              <w:rPr>
                <w:rFonts w:ascii="Times New Roman" w:eastAsia="標楷體" w:hAnsi="Times New Roman" w:hint="eastAsia"/>
              </w:rPr>
              <w:t>第四條</w:t>
            </w:r>
            <w:r w:rsidR="00C24476" w:rsidRPr="00CC70EB">
              <w:rPr>
                <w:rFonts w:ascii="Times New Roman" w:eastAsia="標楷體" w:hAnsi="Times New Roman" w:hint="eastAsia"/>
              </w:rPr>
              <w:t>第</w:t>
            </w:r>
            <w:r w:rsidR="002461BA">
              <w:rPr>
                <w:rFonts w:ascii="Times New Roman" w:eastAsia="標楷體" w:hAnsi="Times New Roman" w:hint="eastAsia"/>
              </w:rPr>
              <w:t>三</w:t>
            </w:r>
            <w:r w:rsidR="00C24476" w:rsidRPr="00CC70EB">
              <w:rPr>
                <w:rFonts w:ascii="Times New Roman" w:eastAsia="標楷體" w:hAnsi="Times New Roman" w:hint="eastAsia"/>
              </w:rPr>
              <w:t>款</w:t>
            </w:r>
            <w:r w:rsidR="00716B49" w:rsidRPr="00CC70EB">
              <w:rPr>
                <w:rFonts w:ascii="Times New Roman" w:eastAsia="標楷體" w:hAnsi="Times New Roman" w:hint="eastAsia"/>
              </w:rPr>
              <w:t>為規範</w:t>
            </w:r>
            <w:r w:rsidRPr="00CC70EB">
              <w:rPr>
                <w:rFonts w:ascii="Times New Roman" w:eastAsia="標楷體" w:hAnsi="Times New Roman" w:hint="eastAsia"/>
              </w:rPr>
              <w:t>。</w:t>
            </w:r>
          </w:p>
        </w:tc>
      </w:tr>
      <w:tr w:rsidR="00D06DDF" w:rsidRPr="005E3636" w14:paraId="2EA6D7C9" w14:textId="77777777" w:rsidTr="00903D09">
        <w:trPr>
          <w:trHeight w:val="1117"/>
          <w:jc w:val="center"/>
        </w:trPr>
        <w:tc>
          <w:tcPr>
            <w:tcW w:w="1795" w:type="pct"/>
            <w:shd w:val="clear" w:color="auto" w:fill="FFFFFF" w:themeFill="background1"/>
          </w:tcPr>
          <w:p w14:paraId="2F83FDCA" w14:textId="77777777" w:rsidR="00D06DDF" w:rsidRPr="0084581F" w:rsidRDefault="00D06DDF" w:rsidP="00D06DDF">
            <w:pPr>
              <w:spacing w:line="400" w:lineRule="exact"/>
              <w:contextualSpacing/>
              <w:jc w:val="both"/>
              <w:rPr>
                <w:rFonts w:ascii="Times New Roman" w:eastAsia="標楷體" w:hAnsi="Times New Roman" w:cs="Times New Roman"/>
                <w:szCs w:val="24"/>
                <w:u w:val="single"/>
              </w:rPr>
            </w:pPr>
          </w:p>
        </w:tc>
        <w:tc>
          <w:tcPr>
            <w:tcW w:w="1795" w:type="pct"/>
          </w:tcPr>
          <w:p w14:paraId="75AC0A2B" w14:textId="30B030DE" w:rsidR="00D06DDF" w:rsidRPr="00E602D1" w:rsidRDefault="00D06DDF" w:rsidP="00EE43ED">
            <w:pPr>
              <w:spacing w:line="400" w:lineRule="exact"/>
              <w:ind w:left="557" w:hangingChars="232" w:hanging="557"/>
              <w:contextualSpacing/>
              <w:jc w:val="both"/>
              <w:rPr>
                <w:rFonts w:ascii="Times New Roman" w:eastAsia="標楷體" w:hAnsi="Times New Roman"/>
                <w:u w:val="single"/>
              </w:rPr>
            </w:pPr>
            <w:proofErr w:type="gramStart"/>
            <w:r w:rsidRPr="00E602D1">
              <w:rPr>
                <w:rFonts w:ascii="Times New Roman" w:eastAsia="標楷體" w:hAnsi="Times New Roman" w:hint="eastAsia"/>
                <w:u w:val="single"/>
              </w:rPr>
              <w:t>柒</w:t>
            </w:r>
            <w:proofErr w:type="gramEnd"/>
            <w:r w:rsidRPr="008A0E24">
              <w:rPr>
                <w:rFonts w:ascii="Times New Roman" w:eastAsia="標楷體" w:hAnsi="Times New Roman" w:hint="eastAsia"/>
              </w:rPr>
              <w:t>、</w:t>
            </w:r>
            <w:r w:rsidRPr="00463C16">
              <w:rPr>
                <w:rFonts w:ascii="Times New Roman" w:eastAsia="標楷體" w:hAnsi="Times New Roman" w:hint="eastAsia"/>
              </w:rPr>
              <w:t>前項「自動化服務機器</w:t>
            </w:r>
            <w:r w:rsidRPr="00463C16">
              <w:rPr>
                <w:rFonts w:ascii="Times New Roman" w:eastAsia="標楷體" w:hAnsi="Times New Roman" w:hint="eastAsia"/>
              </w:rPr>
              <w:t>(ATM)</w:t>
            </w:r>
            <w:r w:rsidRPr="00463C16">
              <w:rPr>
                <w:rFonts w:ascii="Times New Roman" w:eastAsia="標楷體" w:hAnsi="Times New Roman" w:hint="eastAsia"/>
              </w:rPr>
              <w:t>跨行金融交易糾紛處理程序」應依本要點另訂之。金融機構處理客戶申訴事件，除依主管機關指示辦理及配合檢警調單位調查證據外，</w:t>
            </w:r>
            <w:proofErr w:type="gramStart"/>
            <w:r w:rsidRPr="00463C16">
              <w:rPr>
                <w:rFonts w:ascii="Times New Roman" w:eastAsia="標楷體" w:hAnsi="Times New Roman" w:hint="eastAsia"/>
              </w:rPr>
              <w:t>金融機構間應互相</w:t>
            </w:r>
            <w:proofErr w:type="gramEnd"/>
            <w:r w:rsidRPr="00463C16">
              <w:rPr>
                <w:rFonts w:ascii="Times New Roman" w:eastAsia="標楷體" w:hAnsi="Times New Roman" w:hint="eastAsia"/>
              </w:rPr>
              <w:t>協助並提供錄影帶或相關資料，以利糾紛之解決。</w:t>
            </w:r>
          </w:p>
        </w:tc>
        <w:tc>
          <w:tcPr>
            <w:tcW w:w="1410" w:type="pct"/>
          </w:tcPr>
          <w:p w14:paraId="640F0104" w14:textId="3F743FCF" w:rsidR="00D06DDF" w:rsidRPr="00CC70EB" w:rsidRDefault="00D06DDF" w:rsidP="00D06DDF">
            <w:pPr>
              <w:spacing w:line="400" w:lineRule="exact"/>
              <w:jc w:val="both"/>
              <w:rPr>
                <w:rFonts w:ascii="Times New Roman" w:eastAsia="標楷體" w:hAnsi="Times New Roman"/>
              </w:rPr>
            </w:pPr>
            <w:r w:rsidRPr="00CC70EB">
              <w:rPr>
                <w:rFonts w:ascii="Times New Roman" w:eastAsia="標楷體" w:hAnsi="Times New Roman" w:hint="eastAsia"/>
              </w:rPr>
              <w:t>因本條</w:t>
            </w:r>
            <w:r w:rsidR="00716B49" w:rsidRPr="00CC70EB">
              <w:rPr>
                <w:rFonts w:ascii="Times New Roman" w:eastAsia="標楷體" w:hAnsi="Times New Roman" w:hint="eastAsia"/>
              </w:rPr>
              <w:t>涉及</w:t>
            </w:r>
            <w:r w:rsidRPr="00CC70EB">
              <w:rPr>
                <w:rFonts w:ascii="Times New Roman" w:eastAsia="標楷體" w:hAnsi="Times New Roman" w:hint="eastAsia"/>
              </w:rPr>
              <w:t>申訴處理程序，</w:t>
            </w:r>
            <w:proofErr w:type="gramStart"/>
            <w:r w:rsidRPr="00CC70EB">
              <w:rPr>
                <w:rFonts w:ascii="Times New Roman" w:eastAsia="標楷體" w:hAnsi="Times New Roman" w:hint="eastAsia"/>
              </w:rPr>
              <w:t>爰</w:t>
            </w:r>
            <w:proofErr w:type="gramEnd"/>
            <w:r w:rsidR="00C24476" w:rsidRPr="00CC70EB">
              <w:rPr>
                <w:rFonts w:ascii="Times New Roman" w:eastAsia="標楷體" w:hAnsi="Times New Roman" w:hint="eastAsia"/>
              </w:rPr>
              <w:t>移列第四條第</w:t>
            </w:r>
            <w:r w:rsidR="00217C7D">
              <w:rPr>
                <w:rFonts w:ascii="Times New Roman" w:eastAsia="標楷體" w:hAnsi="Times New Roman" w:hint="eastAsia"/>
              </w:rPr>
              <w:t>四</w:t>
            </w:r>
            <w:r w:rsidR="00C24476" w:rsidRPr="00CC70EB">
              <w:rPr>
                <w:rFonts w:ascii="Times New Roman" w:eastAsia="標楷體" w:hAnsi="Times New Roman" w:hint="eastAsia"/>
              </w:rPr>
              <w:t>款</w:t>
            </w:r>
            <w:r w:rsidR="00716B49" w:rsidRPr="00CC70EB">
              <w:rPr>
                <w:rFonts w:ascii="Times New Roman" w:eastAsia="標楷體" w:hAnsi="Times New Roman" w:hint="eastAsia"/>
              </w:rPr>
              <w:t>為規範</w:t>
            </w:r>
            <w:r w:rsidRPr="00CC70EB">
              <w:rPr>
                <w:rFonts w:ascii="Times New Roman" w:eastAsia="標楷體" w:hAnsi="Times New Roman" w:hint="eastAsia"/>
              </w:rPr>
              <w:t>。</w:t>
            </w:r>
          </w:p>
        </w:tc>
      </w:tr>
      <w:tr w:rsidR="00D06DDF" w:rsidRPr="005E3636" w14:paraId="305600A1" w14:textId="77777777" w:rsidTr="00472A76">
        <w:trPr>
          <w:trHeight w:val="1117"/>
          <w:jc w:val="center"/>
        </w:trPr>
        <w:tc>
          <w:tcPr>
            <w:tcW w:w="1795" w:type="pct"/>
            <w:shd w:val="clear" w:color="auto" w:fill="FFFFFF" w:themeFill="background1"/>
          </w:tcPr>
          <w:p w14:paraId="107B8584" w14:textId="486BC328" w:rsidR="00D06DDF" w:rsidRPr="0084581F" w:rsidRDefault="00D06DDF" w:rsidP="00D06DDF">
            <w:pPr>
              <w:spacing w:line="400" w:lineRule="exact"/>
              <w:contextualSpacing/>
              <w:jc w:val="both"/>
              <w:rPr>
                <w:rFonts w:ascii="Times New Roman" w:eastAsia="標楷體" w:hAnsi="Times New Roman" w:cs="Times New Roman"/>
                <w:szCs w:val="24"/>
                <w:u w:val="single"/>
              </w:rPr>
            </w:pPr>
            <w:bookmarkStart w:id="6" w:name="_Hlk192596565"/>
            <w:r w:rsidRPr="0084581F">
              <w:rPr>
                <w:rFonts w:ascii="Times New Roman" w:eastAsia="標楷體" w:hAnsi="Times New Roman" w:cs="Times New Roman" w:hint="eastAsia"/>
                <w:szCs w:val="24"/>
                <w:u w:val="single"/>
              </w:rPr>
              <w:t>第五</w:t>
            </w:r>
            <w:r>
              <w:rPr>
                <w:rFonts w:ascii="Times New Roman" w:eastAsia="標楷體" w:hAnsi="Times New Roman" w:cs="Times New Roman" w:hint="eastAsia"/>
                <w:szCs w:val="24"/>
                <w:u w:val="single"/>
              </w:rPr>
              <w:t>條</w:t>
            </w:r>
            <w:r w:rsidRPr="0084581F">
              <w:rPr>
                <w:rFonts w:ascii="標楷體" w:eastAsia="標楷體" w:hAnsi="標楷體" w:cs="Times New Roman" w:hint="eastAsia"/>
                <w:szCs w:val="24"/>
                <w:u w:val="single"/>
              </w:rPr>
              <w:t>（受理偽卡及盜領案件之處理）</w:t>
            </w:r>
          </w:p>
          <w:p w14:paraId="20EFA7BE" w14:textId="6166FA05" w:rsidR="00D06DDF" w:rsidRPr="00CC70EB" w:rsidRDefault="003701A2" w:rsidP="00B41884">
            <w:pPr>
              <w:spacing w:line="400" w:lineRule="exact"/>
              <w:ind w:left="490" w:hangingChars="204" w:hanging="490"/>
              <w:contextualSpacing/>
              <w:jc w:val="both"/>
              <w:rPr>
                <w:rFonts w:ascii="Times New Roman" w:eastAsia="標楷體" w:hAnsi="Times New Roman" w:cs="Times New Roman"/>
                <w:szCs w:val="24"/>
              </w:rPr>
            </w:pPr>
            <w:r w:rsidRPr="004D5A7C">
              <w:rPr>
                <w:rFonts w:ascii="Times New Roman" w:eastAsia="標楷體" w:hAnsi="Times New Roman" w:cs="Times New Roman" w:hint="eastAsia"/>
                <w:szCs w:val="24"/>
                <w:u w:val="single"/>
              </w:rPr>
              <w:t>一、</w:t>
            </w:r>
            <w:bookmarkStart w:id="7" w:name="_Hlk211342785"/>
            <w:r w:rsidR="00D06DDF" w:rsidRPr="00CC70EB">
              <w:rPr>
                <w:rFonts w:ascii="Times New Roman" w:eastAsia="標楷體" w:hAnsi="Times New Roman" w:cs="Times New Roman"/>
                <w:szCs w:val="24"/>
              </w:rPr>
              <w:t>金融機構於判斷</w:t>
            </w:r>
            <w:proofErr w:type="gramStart"/>
            <w:r w:rsidR="00D06DDF" w:rsidRPr="00CC70EB">
              <w:rPr>
                <w:rFonts w:ascii="Times New Roman" w:eastAsia="標楷體" w:hAnsi="Times New Roman" w:cs="Times New Roman"/>
                <w:szCs w:val="24"/>
              </w:rPr>
              <w:t>是否係偽卡</w:t>
            </w:r>
            <w:proofErr w:type="gramEnd"/>
            <w:r w:rsidR="00D06DDF" w:rsidRPr="00CC70EB">
              <w:rPr>
                <w:rFonts w:ascii="Times New Roman" w:eastAsia="標楷體" w:hAnsi="Times New Roman" w:cs="Times New Roman" w:hint="eastAsia"/>
                <w:szCs w:val="24"/>
                <w:u w:val="single"/>
              </w:rPr>
              <w:t>及</w:t>
            </w:r>
            <w:r w:rsidR="00D06DDF" w:rsidRPr="00CC70EB">
              <w:rPr>
                <w:rFonts w:ascii="Times New Roman" w:eastAsia="標楷體" w:hAnsi="Times New Roman" w:hint="eastAsia"/>
                <w:u w:val="single"/>
              </w:rPr>
              <w:t>偽冒提款</w:t>
            </w:r>
            <w:r w:rsidR="00D06DDF" w:rsidRPr="00CC70EB">
              <w:rPr>
                <w:rFonts w:ascii="Times New Roman" w:eastAsia="標楷體" w:hAnsi="Times New Roman" w:cs="Times New Roman"/>
                <w:szCs w:val="24"/>
              </w:rPr>
              <w:t>交易案件時，宜參酌下列基準，並依個案情節審慎確認之：</w:t>
            </w:r>
            <w:bookmarkEnd w:id="7"/>
          </w:p>
          <w:p w14:paraId="49A68EC8" w14:textId="30720326" w:rsidR="00D06DDF" w:rsidRPr="0084581F" w:rsidRDefault="00D06DDF" w:rsidP="006200D6">
            <w:pPr>
              <w:pStyle w:val="a4"/>
              <w:numPr>
                <w:ilvl w:val="0"/>
                <w:numId w:val="7"/>
              </w:numPr>
              <w:spacing w:line="400" w:lineRule="exact"/>
              <w:ind w:left="748" w:hanging="748"/>
              <w:jc w:val="both"/>
              <w:rPr>
                <w:rFonts w:ascii="Times New Roman" w:eastAsia="標楷體" w:hAnsi="Times New Roman"/>
                <w:lang w:eastAsia="zh-TW"/>
              </w:rPr>
            </w:pPr>
            <w:bookmarkStart w:id="8" w:name="_Hlk211342818"/>
            <w:r w:rsidRPr="0084581F">
              <w:rPr>
                <w:rFonts w:ascii="Times New Roman" w:eastAsia="標楷體" w:hAnsi="Times New Roman"/>
                <w:lang w:eastAsia="zh-TW"/>
              </w:rPr>
              <w:t>取得申訴客戶向警察機關報案之紀錄。</w:t>
            </w:r>
            <w:bookmarkEnd w:id="8"/>
          </w:p>
          <w:p w14:paraId="15C07D54" w14:textId="627B163D" w:rsidR="00D06DDF" w:rsidRPr="0084581F" w:rsidRDefault="00D06DDF" w:rsidP="006200D6">
            <w:pPr>
              <w:pStyle w:val="a4"/>
              <w:numPr>
                <w:ilvl w:val="0"/>
                <w:numId w:val="7"/>
              </w:numPr>
              <w:spacing w:line="400" w:lineRule="exact"/>
              <w:ind w:left="748" w:hanging="748"/>
              <w:jc w:val="both"/>
              <w:rPr>
                <w:rFonts w:ascii="Times New Roman" w:eastAsia="標楷體" w:hAnsi="Times New Roman"/>
                <w:lang w:eastAsia="zh-TW"/>
              </w:rPr>
            </w:pPr>
            <w:bookmarkStart w:id="9" w:name="_Hlk211342836"/>
            <w:r w:rsidRPr="0084581F">
              <w:rPr>
                <w:rFonts w:ascii="Times New Roman" w:eastAsia="標楷體" w:hAnsi="Times New Roman"/>
                <w:lang w:eastAsia="zh-TW"/>
              </w:rPr>
              <w:t>查證申訴客戶之卡片</w:t>
            </w:r>
            <w:r w:rsidRPr="0084581F">
              <w:rPr>
                <w:rFonts w:ascii="Times New Roman" w:eastAsia="標楷體" w:hAnsi="Times New Roman" w:hint="eastAsia"/>
                <w:u w:val="single"/>
                <w:lang w:eastAsia="zh-TW"/>
              </w:rPr>
              <w:t>或交易載具</w:t>
            </w:r>
            <w:r w:rsidRPr="0084581F">
              <w:rPr>
                <w:rFonts w:ascii="Times New Roman" w:eastAsia="標楷體" w:hAnsi="Times New Roman"/>
                <w:lang w:eastAsia="zh-TW"/>
              </w:rPr>
              <w:t>確</w:t>
            </w:r>
            <w:r w:rsidR="00E2192F" w:rsidRPr="00E2192F">
              <w:rPr>
                <w:rFonts w:ascii="Times New Roman" w:eastAsia="標楷體" w:hAnsi="Times New Roman" w:hint="eastAsia"/>
                <w:u w:val="single"/>
                <w:lang w:eastAsia="zh-TW"/>
              </w:rPr>
              <w:t>實</w:t>
            </w:r>
            <w:r w:rsidRPr="0084581F">
              <w:rPr>
                <w:rFonts w:ascii="Times New Roman" w:eastAsia="標楷體" w:hAnsi="Times New Roman"/>
                <w:lang w:eastAsia="zh-TW"/>
              </w:rPr>
              <w:t>未曾遺失，並請其出示卡片</w:t>
            </w:r>
            <w:r w:rsidRPr="0084581F">
              <w:rPr>
                <w:rFonts w:ascii="Times New Roman" w:eastAsia="標楷體" w:hAnsi="Times New Roman" w:hint="eastAsia"/>
                <w:u w:val="single"/>
                <w:lang w:eastAsia="zh-TW"/>
              </w:rPr>
              <w:t>或</w:t>
            </w:r>
            <w:r w:rsidR="00E36425">
              <w:rPr>
                <w:rFonts w:ascii="Times New Roman" w:eastAsia="標楷體" w:hAnsi="Times New Roman" w:hint="eastAsia"/>
                <w:u w:val="single"/>
                <w:lang w:eastAsia="zh-TW"/>
              </w:rPr>
              <w:t>交易</w:t>
            </w:r>
            <w:r w:rsidRPr="0084581F">
              <w:rPr>
                <w:rFonts w:ascii="Times New Roman" w:eastAsia="標楷體" w:hAnsi="Times New Roman" w:hint="eastAsia"/>
                <w:u w:val="single"/>
                <w:lang w:eastAsia="zh-TW"/>
              </w:rPr>
              <w:t>載具</w:t>
            </w:r>
            <w:r w:rsidRPr="0084581F">
              <w:rPr>
                <w:rFonts w:ascii="Times New Roman" w:eastAsia="標楷體" w:hAnsi="Times New Roman"/>
                <w:lang w:eastAsia="zh-TW"/>
              </w:rPr>
              <w:t>。</w:t>
            </w:r>
          </w:p>
          <w:p w14:paraId="1494BDDC" w14:textId="5B9E3038" w:rsidR="00D06DDF" w:rsidRPr="00CC70EB"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84581F">
              <w:rPr>
                <w:rFonts w:ascii="Times New Roman" w:eastAsia="標楷體" w:hAnsi="Times New Roman"/>
                <w:lang w:eastAsia="zh-TW"/>
              </w:rPr>
              <w:t>申訴客戶須以書面聲明卡片</w:t>
            </w:r>
            <w:r w:rsidR="00E36425">
              <w:rPr>
                <w:rFonts w:ascii="Times New Roman" w:eastAsia="標楷體" w:hAnsi="Times New Roman" w:hint="eastAsia"/>
                <w:u w:val="single"/>
                <w:lang w:eastAsia="zh-TW"/>
              </w:rPr>
              <w:t>或</w:t>
            </w:r>
            <w:r w:rsidRPr="0084581F">
              <w:rPr>
                <w:rFonts w:ascii="Times New Roman" w:eastAsia="標楷體" w:hAnsi="Times New Roman" w:hint="eastAsia"/>
                <w:u w:val="single"/>
                <w:lang w:eastAsia="zh-TW"/>
              </w:rPr>
              <w:t>交易載具</w:t>
            </w:r>
            <w:r w:rsidRPr="0084581F">
              <w:rPr>
                <w:rFonts w:ascii="Times New Roman" w:eastAsia="標楷體" w:hAnsi="Times New Roman"/>
                <w:lang w:eastAsia="zh-TW"/>
              </w:rPr>
              <w:t>確實妥善保管、未曾委託他人交易或將密碼</w:t>
            </w:r>
            <w:r w:rsidRPr="002A5320">
              <w:rPr>
                <w:rFonts w:ascii="Times New Roman" w:eastAsia="標楷體" w:hAnsi="Times New Roman" w:hint="eastAsia"/>
                <w:u w:val="single"/>
                <w:lang w:eastAsia="zh-TW"/>
              </w:rPr>
              <w:t>、交易序號、驗證碼或二</w:t>
            </w:r>
            <w:proofErr w:type="gramStart"/>
            <w:r w:rsidRPr="002A5320">
              <w:rPr>
                <w:rFonts w:ascii="Times New Roman" w:eastAsia="標楷體" w:hAnsi="Times New Roman" w:hint="eastAsia"/>
                <w:u w:val="single"/>
                <w:lang w:eastAsia="zh-TW"/>
              </w:rPr>
              <w:t>維</w:t>
            </w:r>
            <w:r w:rsidRPr="00CC70EB">
              <w:rPr>
                <w:rFonts w:ascii="Times New Roman" w:eastAsia="標楷體" w:hAnsi="Times New Roman" w:hint="eastAsia"/>
                <w:u w:val="single"/>
                <w:lang w:eastAsia="zh-TW"/>
              </w:rPr>
              <w:t>碼</w:t>
            </w:r>
            <w:proofErr w:type="gramEnd"/>
            <w:r w:rsidRPr="00CC70EB">
              <w:rPr>
                <w:rFonts w:ascii="Times New Roman" w:eastAsia="標楷體" w:hAnsi="Times New Roman" w:hint="eastAsia"/>
                <w:u w:val="single"/>
                <w:lang w:eastAsia="zh-TW"/>
              </w:rPr>
              <w:t>(QR Co</w:t>
            </w:r>
            <w:r w:rsidRPr="00CC70EB">
              <w:rPr>
                <w:rFonts w:ascii="Times New Roman" w:eastAsia="標楷體" w:hAnsi="Times New Roman"/>
                <w:u w:val="single"/>
                <w:lang w:eastAsia="zh-TW"/>
              </w:rPr>
              <w:t>de</w:t>
            </w:r>
            <w:r w:rsidRPr="00CC70EB">
              <w:rPr>
                <w:rFonts w:ascii="Times New Roman" w:eastAsia="標楷體" w:hAnsi="Times New Roman" w:hint="eastAsia"/>
                <w:u w:val="single"/>
                <w:lang w:eastAsia="zh-TW"/>
              </w:rPr>
              <w:t>)</w:t>
            </w:r>
            <w:r w:rsidRPr="00CC70EB">
              <w:rPr>
                <w:rFonts w:ascii="Times New Roman" w:eastAsia="標楷體" w:hAnsi="Times New Roman"/>
                <w:lang w:eastAsia="zh-TW"/>
              </w:rPr>
              <w:t>告知</w:t>
            </w:r>
            <w:r w:rsidRPr="00CC70EB">
              <w:rPr>
                <w:rFonts w:ascii="Times New Roman" w:eastAsia="標楷體" w:hAnsi="Times New Roman" w:hint="eastAsia"/>
                <w:u w:val="single"/>
                <w:lang w:eastAsia="zh-TW"/>
              </w:rPr>
              <w:t>或提供</w:t>
            </w:r>
            <w:r w:rsidRPr="00CC70EB">
              <w:rPr>
                <w:rFonts w:ascii="Times New Roman" w:eastAsia="標楷體" w:hAnsi="Times New Roman"/>
                <w:lang w:eastAsia="zh-TW"/>
              </w:rPr>
              <w:t>他人。</w:t>
            </w:r>
          </w:p>
          <w:p w14:paraId="29445932" w14:textId="2EC09C32" w:rsidR="00D06DDF" w:rsidRPr="00CC70EB"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CC70EB">
              <w:rPr>
                <w:rFonts w:ascii="Times New Roman" w:eastAsia="標楷體" w:hAnsi="Times New Roman"/>
                <w:lang w:eastAsia="zh-TW"/>
              </w:rPr>
              <w:t>就有疑義之交易，查明確實無監視錄影資料顯示係申訴客戶所為之交易或他人持申訴客戶原卡片</w:t>
            </w:r>
            <w:r w:rsidRPr="00CC70EB">
              <w:rPr>
                <w:rFonts w:ascii="Times New Roman" w:eastAsia="標楷體" w:hAnsi="Times New Roman" w:hint="eastAsia"/>
                <w:u w:val="single"/>
                <w:lang w:eastAsia="zh-TW"/>
              </w:rPr>
              <w:t>或</w:t>
            </w:r>
            <w:r w:rsidR="002461BA">
              <w:rPr>
                <w:rFonts w:ascii="Times New Roman" w:eastAsia="標楷體" w:hAnsi="Times New Roman" w:hint="eastAsia"/>
                <w:u w:val="single"/>
                <w:lang w:eastAsia="zh-TW"/>
              </w:rPr>
              <w:t>交易</w:t>
            </w:r>
            <w:r w:rsidRPr="00CC70EB">
              <w:rPr>
                <w:rFonts w:ascii="Times New Roman" w:eastAsia="標楷體" w:hAnsi="Times New Roman" w:hint="eastAsia"/>
                <w:u w:val="single"/>
                <w:lang w:eastAsia="zh-TW"/>
              </w:rPr>
              <w:t>載具</w:t>
            </w:r>
            <w:r w:rsidRPr="00CC70EB">
              <w:rPr>
                <w:rFonts w:ascii="Times New Roman" w:eastAsia="標楷體" w:hAnsi="Times New Roman"/>
                <w:lang w:eastAsia="zh-TW"/>
              </w:rPr>
              <w:t>所為之交易。</w:t>
            </w:r>
          </w:p>
          <w:p w14:paraId="3E1E9673" w14:textId="2E34E582" w:rsidR="00D06DDF" w:rsidRPr="00CC70EB"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CC70EB">
              <w:rPr>
                <w:rFonts w:ascii="Times New Roman" w:eastAsia="標楷體" w:hAnsi="Times New Roman"/>
                <w:lang w:eastAsia="zh-TW"/>
              </w:rPr>
              <w:t>依據交易資料查核申訴客戶</w:t>
            </w:r>
            <w:proofErr w:type="gramStart"/>
            <w:r w:rsidRPr="00CC70EB">
              <w:rPr>
                <w:rFonts w:ascii="Times New Roman" w:eastAsia="標楷體" w:hAnsi="Times New Roman"/>
                <w:lang w:eastAsia="zh-TW"/>
              </w:rPr>
              <w:t>疑遭側錄或偽卡</w:t>
            </w:r>
            <w:r w:rsidRPr="00CC70EB">
              <w:rPr>
                <w:rFonts w:ascii="Times New Roman" w:eastAsia="標楷體" w:hAnsi="Times New Roman" w:hint="eastAsia"/>
                <w:u w:val="single"/>
                <w:lang w:eastAsia="zh-TW"/>
              </w:rPr>
              <w:t>或偽</w:t>
            </w:r>
            <w:proofErr w:type="gramEnd"/>
            <w:r w:rsidRPr="00CC70EB">
              <w:rPr>
                <w:rFonts w:ascii="Times New Roman" w:eastAsia="標楷體" w:hAnsi="Times New Roman" w:hint="eastAsia"/>
                <w:u w:val="single"/>
                <w:lang w:eastAsia="zh-TW"/>
              </w:rPr>
              <w:t>冒</w:t>
            </w:r>
            <w:r w:rsidRPr="00CC70EB">
              <w:rPr>
                <w:rFonts w:ascii="Times New Roman" w:eastAsia="標楷體" w:hAnsi="Times New Roman"/>
                <w:lang w:eastAsia="zh-TW"/>
              </w:rPr>
              <w:t>交易之日期，是否係在經通報或</w:t>
            </w:r>
            <w:proofErr w:type="gramStart"/>
            <w:r w:rsidRPr="00CC70EB">
              <w:rPr>
                <w:rFonts w:ascii="Times New Roman" w:eastAsia="標楷體" w:hAnsi="Times New Roman"/>
                <w:lang w:eastAsia="zh-TW"/>
              </w:rPr>
              <w:t>報載偽卡</w:t>
            </w:r>
            <w:proofErr w:type="gramEnd"/>
            <w:r w:rsidRPr="00CC70EB">
              <w:rPr>
                <w:rFonts w:ascii="Times New Roman" w:eastAsia="標楷體" w:hAnsi="Times New Roman"/>
                <w:lang w:eastAsia="zh-TW"/>
              </w:rPr>
              <w:t>集團成員</w:t>
            </w:r>
            <w:proofErr w:type="gramStart"/>
            <w:r w:rsidRPr="00CC70EB">
              <w:rPr>
                <w:rFonts w:ascii="Times New Roman" w:eastAsia="標楷體" w:hAnsi="Times New Roman"/>
                <w:lang w:eastAsia="zh-TW"/>
              </w:rPr>
              <w:t>遂行側錄</w:t>
            </w:r>
            <w:proofErr w:type="gramEnd"/>
            <w:r w:rsidRPr="00CC70EB">
              <w:rPr>
                <w:rFonts w:ascii="Times New Roman" w:eastAsia="標楷體" w:hAnsi="Times New Roman"/>
                <w:lang w:eastAsia="zh-TW"/>
              </w:rPr>
              <w:t>或</w:t>
            </w:r>
            <w:proofErr w:type="gramStart"/>
            <w:r w:rsidR="00E2192F" w:rsidRPr="00CC70EB">
              <w:rPr>
                <w:rFonts w:ascii="Times New Roman" w:eastAsia="標楷體" w:hAnsi="Times New Roman" w:hint="eastAsia"/>
                <w:u w:val="single"/>
                <w:lang w:eastAsia="zh-TW"/>
              </w:rPr>
              <w:t>遭</w:t>
            </w:r>
            <w:r w:rsidRPr="00CC70EB">
              <w:rPr>
                <w:rFonts w:ascii="Times New Roman" w:eastAsia="標楷體" w:hAnsi="Times New Roman"/>
                <w:lang w:eastAsia="zh-TW"/>
              </w:rPr>
              <w:t>偽卡</w:t>
            </w:r>
            <w:r w:rsidRPr="00E36425">
              <w:rPr>
                <w:rFonts w:ascii="Times New Roman" w:eastAsia="標楷體" w:hAnsi="Times New Roman" w:hint="eastAsia"/>
                <w:u w:val="single"/>
                <w:lang w:eastAsia="zh-TW"/>
              </w:rPr>
              <w:t>或</w:t>
            </w:r>
            <w:r w:rsidRPr="00CC70EB">
              <w:rPr>
                <w:rFonts w:ascii="Times New Roman" w:eastAsia="標楷體" w:hAnsi="Times New Roman" w:hint="eastAsia"/>
                <w:u w:val="single"/>
                <w:lang w:eastAsia="zh-TW"/>
              </w:rPr>
              <w:t>偽</w:t>
            </w:r>
            <w:proofErr w:type="gramEnd"/>
            <w:r w:rsidRPr="00CC70EB">
              <w:rPr>
                <w:rFonts w:ascii="Times New Roman" w:eastAsia="標楷體" w:hAnsi="Times New Roman" w:hint="eastAsia"/>
                <w:u w:val="single"/>
                <w:lang w:eastAsia="zh-TW"/>
              </w:rPr>
              <w:t>冒</w:t>
            </w:r>
            <w:r w:rsidRPr="00CC70EB">
              <w:rPr>
                <w:rFonts w:ascii="Times New Roman" w:eastAsia="標楷體" w:hAnsi="Times New Roman"/>
                <w:lang w:eastAsia="zh-TW"/>
              </w:rPr>
              <w:t>交易行為之合理期間範圍內。</w:t>
            </w:r>
          </w:p>
          <w:p w14:paraId="367E97F7" w14:textId="2BCF03F9" w:rsidR="00D06DDF" w:rsidRPr="0084581F"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CC70EB">
              <w:rPr>
                <w:rFonts w:ascii="Times New Roman" w:eastAsia="標楷體" w:hAnsi="Times New Roman"/>
                <w:lang w:eastAsia="zh-TW"/>
              </w:rPr>
              <w:t>檢視交易資料，如查核交易時間是否係在深夜或凌晨等異常時</w:t>
            </w:r>
            <w:r w:rsidRPr="0084581F">
              <w:rPr>
                <w:rFonts w:ascii="Times New Roman" w:eastAsia="標楷體" w:hAnsi="Times New Roman"/>
                <w:lang w:eastAsia="zh-TW"/>
              </w:rPr>
              <w:t>段、交易地點是否遠離申訴客戶之住居所、是否為跨行交易等，並比對申訴客戶原有之交易紀錄，以辨識確非申訴客戶之交易習性。</w:t>
            </w:r>
            <w:bookmarkEnd w:id="9"/>
          </w:p>
          <w:p w14:paraId="31989E92" w14:textId="008096D6" w:rsidR="00D06DDF" w:rsidRPr="0084581F"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84581F">
              <w:rPr>
                <w:rFonts w:ascii="Times New Roman" w:eastAsia="標楷體" w:hAnsi="Times New Roman"/>
                <w:lang w:eastAsia="zh-TW"/>
              </w:rPr>
              <w:t>觀察申訴客戶聲明時之言行舉止是否有異。</w:t>
            </w:r>
          </w:p>
          <w:p w14:paraId="204E4471" w14:textId="3EB735FF" w:rsidR="00D06DDF" w:rsidRPr="0084581F" w:rsidRDefault="00D06DDF" w:rsidP="006200D6">
            <w:pPr>
              <w:pStyle w:val="a4"/>
              <w:numPr>
                <w:ilvl w:val="0"/>
                <w:numId w:val="7"/>
              </w:numPr>
              <w:spacing w:line="400" w:lineRule="exact"/>
              <w:ind w:left="748" w:hanging="748"/>
              <w:jc w:val="both"/>
              <w:rPr>
                <w:rFonts w:ascii="Times New Roman" w:eastAsia="標楷體" w:hAnsi="Times New Roman"/>
                <w:lang w:eastAsia="zh-TW"/>
              </w:rPr>
            </w:pPr>
            <w:r w:rsidRPr="0084581F">
              <w:rPr>
                <w:rFonts w:ascii="Times New Roman" w:eastAsia="標楷體" w:hAnsi="Times New Roman"/>
                <w:lang w:eastAsia="zh-TW"/>
              </w:rPr>
              <w:t>其他經金融機構自行查證確屬偽卡</w:t>
            </w:r>
            <w:r w:rsidRPr="0084581F">
              <w:rPr>
                <w:rFonts w:ascii="Times New Roman" w:eastAsia="標楷體" w:hAnsi="Times New Roman" w:hint="eastAsia"/>
                <w:u w:val="single"/>
                <w:lang w:eastAsia="zh-TW"/>
              </w:rPr>
              <w:t>及盜領</w:t>
            </w:r>
            <w:r w:rsidRPr="0084581F">
              <w:rPr>
                <w:rFonts w:ascii="Times New Roman" w:eastAsia="標楷體" w:hAnsi="Times New Roman"/>
                <w:lang w:eastAsia="zh-TW"/>
              </w:rPr>
              <w:t>交易之情形者。</w:t>
            </w:r>
          </w:p>
          <w:p w14:paraId="60672A0B" w14:textId="041DAA26" w:rsidR="00D06DDF" w:rsidRPr="00EF3474" w:rsidRDefault="00D06DDF" w:rsidP="00570FA0">
            <w:pPr>
              <w:pStyle w:val="a4"/>
              <w:numPr>
                <w:ilvl w:val="0"/>
                <w:numId w:val="17"/>
              </w:numPr>
              <w:spacing w:line="400" w:lineRule="exact"/>
              <w:jc w:val="both"/>
              <w:rPr>
                <w:rFonts w:ascii="Times New Roman" w:eastAsia="標楷體" w:hAnsi="Times New Roman"/>
                <w:u w:val="single"/>
                <w:lang w:eastAsia="zh-TW"/>
              </w:rPr>
            </w:pPr>
            <w:bookmarkStart w:id="10" w:name="_Hlk211343015"/>
            <w:r w:rsidRPr="00EF3474">
              <w:rPr>
                <w:rFonts w:ascii="Times New Roman" w:eastAsia="標楷體" w:hAnsi="Times New Roman"/>
                <w:u w:val="single"/>
                <w:lang w:eastAsia="zh-TW"/>
              </w:rPr>
              <w:t>金融機構接獲主管機關或財金公司以書面敘明因調查偽卡</w:t>
            </w:r>
            <w:r w:rsidRPr="00EF3474">
              <w:rPr>
                <w:rFonts w:ascii="Times New Roman" w:eastAsia="標楷體" w:hAnsi="Times New Roman" w:hint="eastAsia"/>
                <w:u w:val="single"/>
                <w:lang w:eastAsia="zh-TW"/>
              </w:rPr>
              <w:t>及盜領</w:t>
            </w:r>
            <w:r w:rsidRPr="00EF3474">
              <w:rPr>
                <w:rFonts w:ascii="Times New Roman" w:eastAsia="標楷體" w:hAnsi="Times New Roman"/>
                <w:u w:val="single"/>
                <w:lang w:eastAsia="zh-TW"/>
              </w:rPr>
              <w:t>交易之必要，要求提供自動化服務機器交易紀錄以供資料比對時，應依規定格式及提供方式，於規定期限內提供之。</w:t>
            </w:r>
            <w:bookmarkEnd w:id="10"/>
          </w:p>
          <w:p w14:paraId="5FC6C64E" w14:textId="7568AFA7" w:rsidR="00D06DDF" w:rsidRPr="00EF3474" w:rsidRDefault="00D06DDF" w:rsidP="00570FA0">
            <w:pPr>
              <w:pStyle w:val="a4"/>
              <w:numPr>
                <w:ilvl w:val="0"/>
                <w:numId w:val="17"/>
              </w:numPr>
              <w:spacing w:line="400" w:lineRule="exact"/>
              <w:jc w:val="both"/>
              <w:rPr>
                <w:rFonts w:ascii="Times New Roman" w:eastAsia="標楷體" w:hAnsi="Times New Roman"/>
                <w:u w:val="single"/>
                <w:lang w:eastAsia="zh-TW"/>
              </w:rPr>
            </w:pPr>
            <w:bookmarkStart w:id="11" w:name="_Hlk211343024"/>
            <w:r w:rsidRPr="00EF3474">
              <w:rPr>
                <w:rFonts w:ascii="Times New Roman" w:eastAsia="標楷體" w:hAnsi="Times New Roman"/>
                <w:u w:val="single"/>
                <w:lang w:eastAsia="zh-TW"/>
              </w:rPr>
              <w:t>金融機構接獲檢警調</w:t>
            </w:r>
            <w:r w:rsidR="002461BA">
              <w:rPr>
                <w:rFonts w:ascii="Times New Roman" w:eastAsia="標楷體" w:hAnsi="Times New Roman" w:hint="eastAsia"/>
                <w:u w:val="single"/>
                <w:lang w:eastAsia="zh-TW"/>
              </w:rPr>
              <w:t>機關</w:t>
            </w:r>
            <w:r w:rsidRPr="00EF3474">
              <w:rPr>
                <w:rFonts w:ascii="Times New Roman" w:eastAsia="標楷體" w:hAnsi="Times New Roman"/>
                <w:u w:val="single"/>
                <w:lang w:eastAsia="zh-TW"/>
              </w:rPr>
              <w:t>以書面敘明因調查偽卡</w:t>
            </w:r>
            <w:r w:rsidRPr="00EF3474">
              <w:rPr>
                <w:rFonts w:ascii="Times New Roman" w:eastAsia="標楷體" w:hAnsi="Times New Roman" w:hint="eastAsia"/>
                <w:u w:val="single"/>
                <w:lang w:eastAsia="zh-TW"/>
              </w:rPr>
              <w:t>及盜領</w:t>
            </w:r>
            <w:r w:rsidRPr="00EF3474">
              <w:rPr>
                <w:rFonts w:ascii="Times New Roman" w:eastAsia="標楷體" w:hAnsi="Times New Roman"/>
                <w:u w:val="single"/>
                <w:lang w:eastAsia="zh-TW"/>
              </w:rPr>
              <w:t>交易之必要，要求檢測自動化服務機器時，應予配合辦理。</w:t>
            </w:r>
            <w:bookmarkEnd w:id="11"/>
          </w:p>
          <w:p w14:paraId="24B80C1F" w14:textId="18D0C225" w:rsidR="00D06DDF" w:rsidRPr="00EF3474" w:rsidRDefault="00D06DDF" w:rsidP="00570FA0">
            <w:pPr>
              <w:pStyle w:val="a4"/>
              <w:numPr>
                <w:ilvl w:val="0"/>
                <w:numId w:val="17"/>
              </w:numPr>
              <w:spacing w:line="400" w:lineRule="exact"/>
              <w:jc w:val="both"/>
              <w:rPr>
                <w:rFonts w:ascii="Times New Roman" w:eastAsia="標楷體" w:hAnsi="Times New Roman"/>
                <w:u w:val="single"/>
                <w:lang w:eastAsia="zh-TW"/>
              </w:rPr>
            </w:pPr>
            <w:bookmarkStart w:id="12" w:name="_Hlk211343033"/>
            <w:r w:rsidRPr="00EF3474">
              <w:rPr>
                <w:rFonts w:ascii="Times New Roman" w:eastAsia="標楷體" w:hAnsi="Times New Roman"/>
                <w:u w:val="single"/>
                <w:lang w:eastAsia="zh-TW"/>
              </w:rPr>
              <w:t>倘自動化服務機器</w:t>
            </w:r>
            <w:proofErr w:type="gramStart"/>
            <w:r w:rsidRPr="00EF3474">
              <w:rPr>
                <w:rFonts w:ascii="Times New Roman" w:eastAsia="標楷體" w:hAnsi="Times New Roman"/>
                <w:u w:val="single"/>
                <w:lang w:eastAsia="zh-TW"/>
              </w:rPr>
              <w:t>遭側錄</w:t>
            </w:r>
            <w:r w:rsidRPr="00EF3474">
              <w:rPr>
                <w:rFonts w:ascii="Times New Roman" w:eastAsia="標楷體" w:hAnsi="Times New Roman" w:hint="eastAsia"/>
                <w:u w:val="single"/>
                <w:lang w:eastAsia="zh-TW"/>
              </w:rPr>
              <w:t>或駭侵等</w:t>
            </w:r>
            <w:proofErr w:type="gramEnd"/>
            <w:r w:rsidRPr="00EF3474">
              <w:rPr>
                <w:rFonts w:ascii="Times New Roman" w:eastAsia="標楷體" w:hAnsi="Times New Roman"/>
                <w:u w:val="single"/>
                <w:lang w:eastAsia="zh-TW"/>
              </w:rPr>
              <w:t>可歸責於特定金融</w:t>
            </w:r>
            <w:r w:rsidRPr="00F36531">
              <w:rPr>
                <w:rFonts w:ascii="Times New Roman" w:eastAsia="標楷體" w:hAnsi="Times New Roman"/>
                <w:u w:val="single"/>
                <w:lang w:eastAsia="zh-TW"/>
              </w:rPr>
              <w:t>機構，由該金融機構負責賠償發卡</w:t>
            </w:r>
            <w:proofErr w:type="gramStart"/>
            <w:r w:rsidRPr="00F36531">
              <w:rPr>
                <w:rFonts w:ascii="Times New Roman" w:eastAsia="標楷體" w:hAnsi="Times New Roman"/>
                <w:u w:val="single"/>
                <w:lang w:eastAsia="zh-TW"/>
              </w:rPr>
              <w:t>行因偽卡</w:t>
            </w:r>
            <w:proofErr w:type="gramEnd"/>
            <w:r w:rsidRPr="00F36531">
              <w:rPr>
                <w:rFonts w:ascii="Times New Roman" w:eastAsia="標楷體" w:hAnsi="Times New Roman" w:hint="eastAsia"/>
                <w:u w:val="single"/>
                <w:lang w:eastAsia="zh-TW"/>
              </w:rPr>
              <w:t>或盜領</w:t>
            </w:r>
            <w:r w:rsidRPr="00F36531">
              <w:rPr>
                <w:rFonts w:ascii="Times New Roman" w:eastAsia="標楷體" w:hAnsi="Times New Roman"/>
                <w:u w:val="single"/>
                <w:lang w:eastAsia="zh-TW"/>
              </w:rPr>
              <w:t>交易所受之損失，但以偽卡</w:t>
            </w:r>
            <w:r w:rsidRPr="00F36531">
              <w:rPr>
                <w:rFonts w:ascii="Times New Roman" w:eastAsia="標楷體" w:hAnsi="Times New Roman" w:hint="eastAsia"/>
                <w:u w:val="single"/>
                <w:lang w:eastAsia="zh-TW"/>
              </w:rPr>
              <w:t>或盜領</w:t>
            </w:r>
            <w:r w:rsidRPr="00F36531">
              <w:rPr>
                <w:rFonts w:ascii="Times New Roman" w:eastAsia="標楷體" w:hAnsi="Times New Roman"/>
                <w:u w:val="single"/>
                <w:lang w:eastAsia="zh-TW"/>
              </w:rPr>
              <w:t>交易之金額為限。如可歸責之金融機構有數家，致無法辨識卡片</w:t>
            </w:r>
            <w:proofErr w:type="gramStart"/>
            <w:r w:rsidRPr="00F36531">
              <w:rPr>
                <w:rFonts w:ascii="Times New Roman" w:eastAsia="標楷體" w:hAnsi="Times New Roman"/>
                <w:u w:val="single"/>
                <w:lang w:eastAsia="zh-TW"/>
              </w:rPr>
              <w:t>遭側錄</w:t>
            </w:r>
            <w:r w:rsidRPr="00F36531">
              <w:rPr>
                <w:rFonts w:ascii="Times New Roman" w:eastAsia="標楷體" w:hAnsi="Times New Roman" w:hint="eastAsia"/>
                <w:u w:val="single"/>
                <w:lang w:eastAsia="zh-TW"/>
              </w:rPr>
              <w:t>或偽</w:t>
            </w:r>
            <w:proofErr w:type="gramEnd"/>
            <w:r w:rsidRPr="00F36531">
              <w:rPr>
                <w:rFonts w:ascii="Times New Roman" w:eastAsia="標楷體" w:hAnsi="Times New Roman" w:hint="eastAsia"/>
                <w:u w:val="single"/>
                <w:lang w:eastAsia="zh-TW"/>
              </w:rPr>
              <w:t>冒提款</w:t>
            </w:r>
            <w:r w:rsidRPr="00F36531">
              <w:rPr>
                <w:rFonts w:ascii="Times New Roman" w:eastAsia="標楷體" w:hAnsi="Times New Roman"/>
                <w:u w:val="single"/>
                <w:lang w:eastAsia="zh-TW"/>
              </w:rPr>
              <w:t>之</w:t>
            </w:r>
            <w:r w:rsidR="008C357F" w:rsidRPr="00F36531">
              <w:rPr>
                <w:rFonts w:ascii="Times New Roman" w:eastAsia="標楷體" w:hAnsi="Times New Roman" w:hint="eastAsia"/>
                <w:u w:val="single"/>
                <w:lang w:eastAsia="zh-TW"/>
              </w:rPr>
              <w:t>代理行</w:t>
            </w:r>
            <w:r w:rsidRPr="00F36531">
              <w:rPr>
                <w:rFonts w:ascii="Times New Roman" w:eastAsia="標楷體" w:hAnsi="Times New Roman"/>
                <w:u w:val="single"/>
                <w:lang w:eastAsia="zh-TW"/>
              </w:rPr>
              <w:t>者，則由該等金融機構負連帶損害賠償責任，並自行協議內部分擔額。</w:t>
            </w:r>
            <w:bookmarkEnd w:id="12"/>
          </w:p>
        </w:tc>
        <w:tc>
          <w:tcPr>
            <w:tcW w:w="1795" w:type="pct"/>
            <w:shd w:val="clear" w:color="auto" w:fill="FFFFFF" w:themeFill="background1"/>
          </w:tcPr>
          <w:p w14:paraId="08381D45" w14:textId="71AA5ABB" w:rsidR="00D06DDF" w:rsidRDefault="00D06DDF" w:rsidP="00EE43ED">
            <w:pPr>
              <w:spacing w:line="400" w:lineRule="exact"/>
              <w:ind w:left="516" w:hangingChars="215" w:hanging="516"/>
              <w:contextualSpacing/>
              <w:jc w:val="both"/>
              <w:rPr>
                <w:rFonts w:ascii="Times New Roman" w:eastAsia="標楷體" w:hAnsi="Times New Roman"/>
              </w:rPr>
            </w:pPr>
            <w:r w:rsidRPr="00D06DDF">
              <w:rPr>
                <w:rFonts w:ascii="Times New Roman" w:eastAsia="標楷體" w:hAnsi="Times New Roman" w:hint="eastAsia"/>
                <w:u w:val="single"/>
              </w:rPr>
              <w:t>捌</w:t>
            </w:r>
            <w:r w:rsidRPr="00D06DDF">
              <w:rPr>
                <w:rFonts w:ascii="Times New Roman" w:eastAsia="標楷體" w:hAnsi="Times New Roman" w:hint="eastAsia"/>
              </w:rPr>
              <w:t>、金融機構於判斷</w:t>
            </w:r>
            <w:proofErr w:type="gramStart"/>
            <w:r w:rsidRPr="00D06DDF">
              <w:rPr>
                <w:rFonts w:ascii="Times New Roman" w:eastAsia="標楷體" w:hAnsi="Times New Roman" w:hint="eastAsia"/>
              </w:rPr>
              <w:t>是否係偽卡</w:t>
            </w:r>
            <w:proofErr w:type="gramEnd"/>
            <w:r w:rsidRPr="00D06DDF">
              <w:rPr>
                <w:rFonts w:ascii="Times New Roman" w:eastAsia="標楷體" w:hAnsi="Times New Roman" w:hint="eastAsia"/>
              </w:rPr>
              <w:t>交易案件時，宜參酌下列基準，並依個案情節審慎確認之：</w:t>
            </w:r>
          </w:p>
          <w:p w14:paraId="1145FAEA" w14:textId="77777777" w:rsidR="00D63B12" w:rsidRDefault="00D63B12" w:rsidP="00D06DDF">
            <w:pPr>
              <w:spacing w:line="400" w:lineRule="exact"/>
              <w:contextualSpacing/>
              <w:jc w:val="both"/>
              <w:rPr>
                <w:rFonts w:ascii="Times New Roman" w:eastAsia="標楷體" w:hAnsi="Times New Roman"/>
              </w:rPr>
            </w:pPr>
          </w:p>
          <w:p w14:paraId="5D5E04C7" w14:textId="77777777" w:rsidR="00CF6A1F" w:rsidRPr="00D06DDF" w:rsidRDefault="00CF6A1F" w:rsidP="00D06DDF">
            <w:pPr>
              <w:spacing w:line="400" w:lineRule="exact"/>
              <w:contextualSpacing/>
              <w:jc w:val="both"/>
              <w:rPr>
                <w:rFonts w:ascii="Times New Roman" w:eastAsia="標楷體" w:hAnsi="Times New Roman"/>
              </w:rPr>
            </w:pPr>
          </w:p>
          <w:p w14:paraId="6BC7865A" w14:textId="11E23A03"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B54CAA">
              <w:rPr>
                <w:rFonts w:ascii="Times New Roman" w:eastAsia="標楷體" w:hAnsi="Times New Roman" w:hint="eastAsia"/>
                <w:lang w:eastAsia="zh-TW"/>
              </w:rPr>
              <w:t>取得申訴客戶向警察機關報案之紀錄。</w:t>
            </w:r>
          </w:p>
          <w:p w14:paraId="607A23ED" w14:textId="3119D6EA"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63B12">
              <w:rPr>
                <w:rFonts w:ascii="Times New Roman" w:eastAsia="標楷體" w:hAnsi="Times New Roman" w:hint="eastAsia"/>
                <w:lang w:eastAsia="zh-TW"/>
              </w:rPr>
              <w:t>查證申訴客戶之卡片確未曾遺失，並請其出示卡片。</w:t>
            </w:r>
          </w:p>
          <w:p w14:paraId="183239A1" w14:textId="77777777" w:rsidR="00EE43ED" w:rsidRDefault="00EE43ED" w:rsidP="00EE43ED">
            <w:pPr>
              <w:pStyle w:val="a4"/>
              <w:spacing w:line="400" w:lineRule="exact"/>
              <w:ind w:left="502"/>
              <w:jc w:val="both"/>
              <w:rPr>
                <w:rFonts w:ascii="Times New Roman" w:eastAsia="標楷體" w:hAnsi="Times New Roman"/>
                <w:lang w:eastAsia="zh-TW"/>
              </w:rPr>
            </w:pPr>
          </w:p>
          <w:p w14:paraId="48C13767" w14:textId="5CC1275F"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63B12">
              <w:rPr>
                <w:rFonts w:ascii="Times New Roman" w:eastAsia="標楷體" w:hAnsi="Times New Roman" w:hint="eastAsia"/>
                <w:lang w:eastAsia="zh-TW"/>
              </w:rPr>
              <w:t>申訴客戶須以書面聲明卡片確實妥善保管、未曾委託他人交易或將交易密碼告知他人。</w:t>
            </w:r>
          </w:p>
          <w:p w14:paraId="4A6F5DC3" w14:textId="77777777" w:rsidR="009D1A04" w:rsidRDefault="009D1A04" w:rsidP="009D1A04">
            <w:pPr>
              <w:spacing w:line="400" w:lineRule="exact"/>
              <w:jc w:val="both"/>
              <w:rPr>
                <w:rFonts w:ascii="Times New Roman" w:eastAsia="標楷體" w:hAnsi="Times New Roman"/>
              </w:rPr>
            </w:pPr>
          </w:p>
          <w:p w14:paraId="6C6E2170" w14:textId="77777777" w:rsidR="009D1A04" w:rsidRDefault="009D1A04" w:rsidP="009D1A04">
            <w:pPr>
              <w:spacing w:line="400" w:lineRule="exact"/>
              <w:jc w:val="both"/>
              <w:rPr>
                <w:rFonts w:ascii="Times New Roman" w:eastAsia="標楷體" w:hAnsi="Times New Roman"/>
              </w:rPr>
            </w:pPr>
          </w:p>
          <w:p w14:paraId="0BA7238A" w14:textId="77777777" w:rsidR="00EE43ED" w:rsidRPr="009D1A04" w:rsidRDefault="00EE43ED" w:rsidP="009D1A04">
            <w:pPr>
              <w:spacing w:line="400" w:lineRule="exact"/>
              <w:jc w:val="both"/>
              <w:rPr>
                <w:rFonts w:ascii="Times New Roman" w:eastAsia="標楷體" w:hAnsi="Times New Roman"/>
              </w:rPr>
            </w:pPr>
          </w:p>
          <w:p w14:paraId="3777515F" w14:textId="0ABE48CD"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06DDF">
              <w:rPr>
                <w:rFonts w:ascii="Times New Roman" w:eastAsia="標楷體" w:hAnsi="Times New Roman" w:hint="eastAsia"/>
                <w:lang w:eastAsia="zh-TW"/>
              </w:rPr>
              <w:t>就有疑義之交易，查明確實無監視錄影資料顯示係申訴客戶所為之交易或他人持申訴客戶原卡片所為之交易。</w:t>
            </w:r>
          </w:p>
          <w:p w14:paraId="6E4F4720" w14:textId="77777777" w:rsidR="009D1A04" w:rsidRPr="00D06DDF" w:rsidRDefault="009D1A04" w:rsidP="009D1A04">
            <w:pPr>
              <w:pStyle w:val="a4"/>
              <w:spacing w:line="400" w:lineRule="exact"/>
              <w:ind w:left="502"/>
              <w:jc w:val="both"/>
              <w:rPr>
                <w:rFonts w:ascii="Times New Roman" w:eastAsia="標楷體" w:hAnsi="Times New Roman"/>
                <w:lang w:eastAsia="zh-TW"/>
              </w:rPr>
            </w:pPr>
          </w:p>
          <w:p w14:paraId="77797303" w14:textId="4234884C"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06DDF">
              <w:rPr>
                <w:rFonts w:ascii="Times New Roman" w:eastAsia="標楷體" w:hAnsi="Times New Roman" w:hint="eastAsia"/>
                <w:lang w:eastAsia="zh-TW"/>
              </w:rPr>
              <w:t>依據交易資料查核申訴客戶</w:t>
            </w:r>
            <w:proofErr w:type="gramStart"/>
            <w:r w:rsidRPr="00D06DDF">
              <w:rPr>
                <w:rFonts w:ascii="Times New Roman" w:eastAsia="標楷體" w:hAnsi="Times New Roman" w:hint="eastAsia"/>
                <w:lang w:eastAsia="zh-TW"/>
              </w:rPr>
              <w:t>疑遭側錄或偽</w:t>
            </w:r>
            <w:proofErr w:type="gramEnd"/>
            <w:r w:rsidRPr="00D06DDF">
              <w:rPr>
                <w:rFonts w:ascii="Times New Roman" w:eastAsia="標楷體" w:hAnsi="Times New Roman" w:hint="eastAsia"/>
                <w:lang w:eastAsia="zh-TW"/>
              </w:rPr>
              <w:t>卡交易之日期，是否係在經通報或</w:t>
            </w:r>
            <w:proofErr w:type="gramStart"/>
            <w:r w:rsidRPr="00D06DDF">
              <w:rPr>
                <w:rFonts w:ascii="Times New Roman" w:eastAsia="標楷體" w:hAnsi="Times New Roman" w:hint="eastAsia"/>
                <w:lang w:eastAsia="zh-TW"/>
              </w:rPr>
              <w:t>報載偽卡</w:t>
            </w:r>
            <w:proofErr w:type="gramEnd"/>
            <w:r w:rsidRPr="00D06DDF">
              <w:rPr>
                <w:rFonts w:ascii="Times New Roman" w:eastAsia="標楷體" w:hAnsi="Times New Roman" w:hint="eastAsia"/>
                <w:lang w:eastAsia="zh-TW"/>
              </w:rPr>
              <w:t>集團成員遂</w:t>
            </w:r>
            <w:proofErr w:type="gramStart"/>
            <w:r w:rsidRPr="00D06DDF">
              <w:rPr>
                <w:rFonts w:ascii="Times New Roman" w:eastAsia="標楷體" w:hAnsi="Times New Roman" w:hint="eastAsia"/>
                <w:lang w:eastAsia="zh-TW"/>
              </w:rPr>
              <w:t>行側錄或偽</w:t>
            </w:r>
            <w:proofErr w:type="gramEnd"/>
            <w:r w:rsidRPr="00D06DDF">
              <w:rPr>
                <w:rFonts w:ascii="Times New Roman" w:eastAsia="標楷體" w:hAnsi="Times New Roman" w:hint="eastAsia"/>
                <w:lang w:eastAsia="zh-TW"/>
              </w:rPr>
              <w:t>卡交易行為之合理期間範圍內。</w:t>
            </w:r>
          </w:p>
          <w:p w14:paraId="4B023E5E" w14:textId="77777777" w:rsidR="009D1A04" w:rsidRPr="009D1A04" w:rsidRDefault="009D1A04" w:rsidP="009D1A04">
            <w:pPr>
              <w:pStyle w:val="a4"/>
              <w:rPr>
                <w:rFonts w:ascii="Times New Roman" w:eastAsia="標楷體" w:hAnsi="Times New Roman"/>
                <w:lang w:eastAsia="zh-TW"/>
              </w:rPr>
            </w:pPr>
          </w:p>
          <w:p w14:paraId="093E4190" w14:textId="34A49D70" w:rsid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06DDF">
              <w:rPr>
                <w:rFonts w:ascii="Times New Roman" w:eastAsia="標楷體" w:hAnsi="Times New Roman" w:hint="eastAsia"/>
                <w:lang w:eastAsia="zh-TW"/>
              </w:rPr>
              <w:t>檢視交易資料，如查核交易時間是否係在深夜或凌晨等異常時段、交易地點是否遠離申訴客戶之住居所、是否為跨行交易等，並比對申訴客戶原有之交易紀錄，以辨識確非申訴客戶之交易習性。</w:t>
            </w:r>
          </w:p>
          <w:p w14:paraId="03A1DB95" w14:textId="77777777" w:rsidR="00E36425" w:rsidRPr="00D06DDF" w:rsidRDefault="00E36425" w:rsidP="00E36425">
            <w:pPr>
              <w:pStyle w:val="a4"/>
              <w:spacing w:line="400" w:lineRule="exact"/>
              <w:ind w:left="502"/>
              <w:jc w:val="both"/>
              <w:rPr>
                <w:rFonts w:ascii="Times New Roman" w:eastAsia="標楷體" w:hAnsi="Times New Roman"/>
                <w:lang w:eastAsia="zh-TW"/>
              </w:rPr>
            </w:pPr>
          </w:p>
          <w:p w14:paraId="3465F460" w14:textId="1E4B599F" w:rsidR="00D06DDF" w:rsidRPr="00D06DDF"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06DDF">
              <w:rPr>
                <w:rFonts w:ascii="Times New Roman" w:eastAsia="標楷體" w:hAnsi="Times New Roman" w:hint="eastAsia"/>
                <w:lang w:eastAsia="zh-TW"/>
              </w:rPr>
              <w:t>觀察申訴客戶聲明時之言行舉止是否有異。</w:t>
            </w:r>
          </w:p>
          <w:p w14:paraId="0E032D46" w14:textId="5747D7AF" w:rsidR="00D06DDF" w:rsidRPr="00BE4E0E" w:rsidRDefault="00D06DDF" w:rsidP="006200D6">
            <w:pPr>
              <w:pStyle w:val="a4"/>
              <w:numPr>
                <w:ilvl w:val="1"/>
                <w:numId w:val="7"/>
              </w:numPr>
              <w:spacing w:line="400" w:lineRule="exact"/>
              <w:ind w:left="502" w:hanging="502"/>
              <w:jc w:val="both"/>
              <w:rPr>
                <w:rFonts w:ascii="Times New Roman" w:eastAsia="標楷體" w:hAnsi="Times New Roman"/>
                <w:lang w:eastAsia="zh-TW"/>
              </w:rPr>
            </w:pPr>
            <w:r w:rsidRPr="00D06DDF">
              <w:rPr>
                <w:rFonts w:ascii="Times New Roman" w:eastAsia="標楷體" w:hAnsi="Times New Roman" w:hint="eastAsia"/>
                <w:lang w:eastAsia="zh-TW"/>
              </w:rPr>
              <w:t>其他經金融機構自行查證確屬偽卡交易之情形者。</w:t>
            </w:r>
          </w:p>
        </w:tc>
        <w:tc>
          <w:tcPr>
            <w:tcW w:w="1410" w:type="pct"/>
            <w:shd w:val="clear" w:color="auto" w:fill="FFFFFF" w:themeFill="background1"/>
          </w:tcPr>
          <w:p w14:paraId="017C14CC" w14:textId="6D2BAC4B" w:rsidR="00D06DDF" w:rsidRDefault="00EF3474" w:rsidP="006200D6">
            <w:pPr>
              <w:pStyle w:val="a4"/>
              <w:numPr>
                <w:ilvl w:val="0"/>
                <w:numId w:val="12"/>
              </w:numPr>
              <w:spacing w:line="400" w:lineRule="exact"/>
              <w:jc w:val="both"/>
              <w:rPr>
                <w:rFonts w:ascii="Times New Roman" w:eastAsia="標楷體" w:hAnsi="Times New Roman"/>
                <w:lang w:eastAsia="zh-TW"/>
              </w:rPr>
            </w:pPr>
            <w:r>
              <w:rPr>
                <w:rFonts w:ascii="Times New Roman" w:eastAsia="標楷體" w:hAnsi="Times New Roman" w:hint="eastAsia"/>
                <w:lang w:eastAsia="zh-TW"/>
              </w:rPr>
              <w:t>條次變更。</w:t>
            </w:r>
          </w:p>
          <w:p w14:paraId="62DCB445" w14:textId="4A1F0F25" w:rsidR="0035752F" w:rsidRPr="00CC70EB" w:rsidRDefault="00D63B12" w:rsidP="0080721E">
            <w:pPr>
              <w:pStyle w:val="a4"/>
              <w:numPr>
                <w:ilvl w:val="0"/>
                <w:numId w:val="12"/>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依據</w:t>
            </w:r>
            <w:r w:rsidRPr="00CC70EB">
              <w:rPr>
                <w:rFonts w:ascii="標楷體" w:eastAsia="標楷體" w:hAnsi="標楷體" w:hint="eastAsia"/>
                <w:lang w:eastAsia="zh-TW"/>
              </w:rPr>
              <w:t>金管會</w:t>
            </w:r>
            <w:r w:rsidRPr="00CC70EB">
              <w:rPr>
                <w:rFonts w:ascii="Times New Roman" w:eastAsia="標楷體" w:hAnsi="Times New Roman" w:hint="eastAsia"/>
                <w:lang w:eastAsia="zh-TW"/>
              </w:rPr>
              <w:t>114</w:t>
            </w:r>
            <w:r w:rsidRPr="00CC70EB">
              <w:rPr>
                <w:rFonts w:ascii="Times New Roman" w:eastAsia="標楷體" w:hAnsi="Times New Roman" w:hint="eastAsia"/>
                <w:lang w:eastAsia="zh-TW"/>
              </w:rPr>
              <w:t>年</w:t>
            </w:r>
            <w:r w:rsidRPr="00CC70EB">
              <w:rPr>
                <w:rFonts w:ascii="Times New Roman" w:eastAsia="標楷體" w:hAnsi="Times New Roman" w:hint="eastAsia"/>
                <w:lang w:eastAsia="zh-TW"/>
              </w:rPr>
              <w:t>3</w:t>
            </w:r>
            <w:r w:rsidRPr="00CC70EB">
              <w:rPr>
                <w:rFonts w:ascii="Times New Roman" w:eastAsia="標楷體" w:hAnsi="Times New Roman" w:hint="eastAsia"/>
                <w:lang w:eastAsia="zh-TW"/>
              </w:rPr>
              <w:t>月</w:t>
            </w:r>
            <w:r w:rsidRPr="00CC70EB">
              <w:rPr>
                <w:rFonts w:ascii="Times New Roman" w:eastAsia="標楷體" w:hAnsi="Times New Roman" w:hint="eastAsia"/>
                <w:lang w:eastAsia="zh-TW"/>
              </w:rPr>
              <w:t>20</w:t>
            </w:r>
            <w:r w:rsidRPr="00CC70EB">
              <w:rPr>
                <w:rFonts w:ascii="Times New Roman" w:eastAsia="標楷體" w:hAnsi="Times New Roman" w:hint="eastAsia"/>
                <w:lang w:eastAsia="zh-TW"/>
              </w:rPr>
              <w:t>日金</w:t>
            </w:r>
            <w:proofErr w:type="gramStart"/>
            <w:r w:rsidRPr="00CC70EB">
              <w:rPr>
                <w:rFonts w:ascii="Times New Roman" w:eastAsia="標楷體" w:hAnsi="Times New Roman" w:hint="eastAsia"/>
                <w:lang w:eastAsia="zh-TW"/>
              </w:rPr>
              <w:t>管銀國</w:t>
            </w:r>
            <w:proofErr w:type="gramEnd"/>
            <w:r w:rsidRPr="00CC70EB">
              <w:rPr>
                <w:rFonts w:ascii="Times New Roman" w:eastAsia="標楷體" w:hAnsi="Times New Roman" w:hint="eastAsia"/>
                <w:lang w:eastAsia="zh-TW"/>
              </w:rPr>
              <w:t>字第</w:t>
            </w:r>
            <w:r w:rsidRPr="00CC70EB">
              <w:rPr>
                <w:rFonts w:ascii="Times New Roman" w:eastAsia="標楷體" w:hAnsi="Times New Roman" w:hint="eastAsia"/>
                <w:lang w:eastAsia="zh-TW"/>
              </w:rPr>
              <w:t>1140270667</w:t>
            </w:r>
            <w:r w:rsidRPr="00CC70EB">
              <w:rPr>
                <w:rFonts w:ascii="Times New Roman" w:eastAsia="標楷體" w:hAnsi="Times New Roman" w:hint="eastAsia"/>
                <w:lang w:eastAsia="zh-TW"/>
              </w:rPr>
              <w:t>號函示</w:t>
            </w:r>
            <w:r w:rsidR="0080721E" w:rsidRPr="00CC70EB">
              <w:rPr>
                <w:rFonts w:ascii="Times New Roman" w:eastAsia="標楷體" w:hAnsi="Times New Roman" w:hint="eastAsia"/>
                <w:lang w:eastAsia="zh-TW"/>
              </w:rPr>
              <w:t>意旨</w:t>
            </w:r>
            <w:r w:rsidRPr="00CC70EB">
              <w:rPr>
                <w:rFonts w:ascii="Times New Roman" w:eastAsia="標楷體" w:hAnsi="Times New Roman" w:hint="eastAsia"/>
                <w:lang w:eastAsia="zh-TW"/>
              </w:rPr>
              <w:t>，</w:t>
            </w:r>
            <w:r w:rsidR="0080721E" w:rsidRPr="00CC70EB">
              <w:rPr>
                <w:rFonts w:ascii="Times New Roman" w:eastAsia="標楷體" w:hAnsi="Times New Roman" w:hint="eastAsia"/>
                <w:lang w:eastAsia="zh-TW"/>
              </w:rPr>
              <w:t>除將現行條文各款移列為修正條文第</w:t>
            </w:r>
            <w:r w:rsidR="002461BA">
              <w:rPr>
                <w:rFonts w:ascii="Times New Roman" w:eastAsia="標楷體" w:hAnsi="Times New Roman" w:hint="eastAsia"/>
                <w:lang w:eastAsia="zh-TW"/>
              </w:rPr>
              <w:t>一</w:t>
            </w:r>
            <w:r w:rsidR="0080721E" w:rsidRPr="00CC70EB">
              <w:rPr>
                <w:rFonts w:ascii="Times New Roman" w:eastAsia="標楷體" w:hAnsi="Times New Roman" w:hint="eastAsia"/>
                <w:lang w:eastAsia="zh-TW"/>
              </w:rPr>
              <w:t>款</w:t>
            </w:r>
            <w:proofErr w:type="gramStart"/>
            <w:r w:rsidR="0080721E" w:rsidRPr="00CC70EB">
              <w:rPr>
                <w:rFonts w:ascii="Times New Roman" w:eastAsia="標楷體" w:hAnsi="Times New Roman" w:hint="eastAsia"/>
                <w:lang w:eastAsia="zh-TW"/>
              </w:rPr>
              <w:t>各目外</w:t>
            </w:r>
            <w:proofErr w:type="gramEnd"/>
            <w:r w:rsidR="0080721E" w:rsidRPr="00CC70EB">
              <w:rPr>
                <w:rFonts w:ascii="Times New Roman" w:eastAsia="標楷體" w:hAnsi="Times New Roman" w:hint="eastAsia"/>
                <w:lang w:eastAsia="zh-TW"/>
              </w:rPr>
              <w:t>，另</w:t>
            </w:r>
            <w:bookmarkStart w:id="13" w:name="_Hlk211338834"/>
            <w:r w:rsidR="0080721E" w:rsidRPr="00CC70EB">
              <w:rPr>
                <w:rFonts w:ascii="Times New Roman" w:eastAsia="標楷體" w:hAnsi="Times New Roman" w:hint="eastAsia"/>
                <w:lang w:eastAsia="zh-TW"/>
              </w:rPr>
              <w:t>配合現行提款交易方式</w:t>
            </w:r>
            <w:proofErr w:type="gramStart"/>
            <w:r w:rsidR="0080721E" w:rsidRPr="00CC70EB">
              <w:rPr>
                <w:rFonts w:ascii="Times New Roman" w:eastAsia="標楷體" w:hAnsi="Times New Roman" w:hint="eastAsia"/>
                <w:lang w:eastAsia="zh-TW"/>
              </w:rPr>
              <w:t>酌修</w:t>
            </w:r>
            <w:r w:rsidR="00CF6A1F" w:rsidRPr="00CC70EB">
              <w:rPr>
                <w:rFonts w:ascii="Times New Roman" w:eastAsia="標楷體" w:hAnsi="Times New Roman" w:hint="eastAsia"/>
                <w:lang w:eastAsia="zh-TW"/>
              </w:rPr>
              <w:t>各</w:t>
            </w:r>
            <w:r w:rsidR="0080721E" w:rsidRPr="00CC70EB">
              <w:rPr>
                <w:rFonts w:ascii="Times New Roman" w:eastAsia="標楷體" w:hAnsi="Times New Roman" w:hint="eastAsia"/>
                <w:lang w:eastAsia="zh-TW"/>
              </w:rPr>
              <w:t>目</w:t>
            </w:r>
            <w:r w:rsidRPr="00CC70EB">
              <w:rPr>
                <w:rFonts w:ascii="Times New Roman" w:eastAsia="標楷體" w:hAnsi="Times New Roman" w:hint="eastAsia"/>
                <w:lang w:eastAsia="zh-TW"/>
              </w:rPr>
              <w:t>偽</w:t>
            </w:r>
            <w:proofErr w:type="gramEnd"/>
            <w:r w:rsidRPr="00CC70EB">
              <w:rPr>
                <w:rFonts w:ascii="Times New Roman" w:eastAsia="標楷體" w:hAnsi="Times New Roman" w:hint="eastAsia"/>
                <w:lang w:eastAsia="zh-TW"/>
              </w:rPr>
              <w:t>冒提款</w:t>
            </w:r>
            <w:r w:rsidR="006C77D4" w:rsidRPr="00CC70EB">
              <w:rPr>
                <w:rFonts w:ascii="Times New Roman" w:eastAsia="標楷體" w:hAnsi="Times New Roman" w:hint="eastAsia"/>
                <w:lang w:eastAsia="zh-TW"/>
              </w:rPr>
              <w:t>、</w:t>
            </w:r>
            <w:r w:rsidR="00EF3474" w:rsidRPr="00CC70EB">
              <w:rPr>
                <w:rFonts w:ascii="Times New Roman" w:eastAsia="標楷體" w:hAnsi="Times New Roman" w:hint="eastAsia"/>
                <w:lang w:eastAsia="zh-TW"/>
              </w:rPr>
              <w:t>盜領</w:t>
            </w:r>
            <w:r w:rsidR="006C77D4" w:rsidRPr="00CC70EB">
              <w:rPr>
                <w:rFonts w:ascii="Times New Roman" w:eastAsia="標楷體" w:hAnsi="Times New Roman" w:hint="eastAsia"/>
                <w:lang w:eastAsia="zh-TW"/>
              </w:rPr>
              <w:t>及相關交易方式</w:t>
            </w:r>
            <w:r w:rsidR="00EF3474" w:rsidRPr="00CC70EB">
              <w:rPr>
                <w:rFonts w:ascii="Times New Roman" w:eastAsia="標楷體" w:hAnsi="Times New Roman" w:hint="eastAsia"/>
                <w:lang w:eastAsia="zh-TW"/>
              </w:rPr>
              <w:t>等</w:t>
            </w:r>
            <w:r w:rsidRPr="00CC70EB">
              <w:rPr>
                <w:rFonts w:ascii="Times New Roman" w:eastAsia="標楷體" w:hAnsi="Times New Roman" w:hint="eastAsia"/>
                <w:lang w:eastAsia="zh-TW"/>
              </w:rPr>
              <w:t>文字。</w:t>
            </w:r>
            <w:bookmarkEnd w:id="13"/>
          </w:p>
          <w:p w14:paraId="535466B0" w14:textId="36F193CA" w:rsidR="00D06DDF" w:rsidRPr="00CC70EB" w:rsidRDefault="003B28B1" w:rsidP="006200D6">
            <w:pPr>
              <w:pStyle w:val="a4"/>
              <w:numPr>
                <w:ilvl w:val="0"/>
                <w:numId w:val="12"/>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現行條文</w:t>
            </w:r>
            <w:r w:rsidR="00CF6A1F" w:rsidRPr="00CC70EB">
              <w:rPr>
                <w:rFonts w:ascii="Times New Roman" w:eastAsia="標楷體" w:hAnsi="Times New Roman" w:hint="eastAsia"/>
                <w:lang w:eastAsia="zh-TW"/>
              </w:rPr>
              <w:t>第</w:t>
            </w:r>
            <w:r w:rsidR="002A5320" w:rsidRPr="00CC70EB">
              <w:rPr>
                <w:rFonts w:ascii="Times New Roman" w:eastAsia="標楷體" w:hAnsi="Times New Roman" w:hint="eastAsia"/>
                <w:lang w:eastAsia="zh-TW"/>
              </w:rPr>
              <w:t>玖</w:t>
            </w:r>
            <w:r w:rsidR="00CF6A1F" w:rsidRPr="00CC70EB">
              <w:rPr>
                <w:rFonts w:ascii="Times New Roman" w:eastAsia="標楷體" w:hAnsi="Times New Roman" w:hint="eastAsia"/>
                <w:lang w:eastAsia="zh-TW"/>
              </w:rPr>
              <w:t>條、第</w:t>
            </w:r>
            <w:r w:rsidR="002A5320" w:rsidRPr="00CC70EB">
              <w:rPr>
                <w:rFonts w:ascii="Times New Roman" w:eastAsia="標楷體" w:hAnsi="Times New Roman" w:hint="eastAsia"/>
                <w:lang w:eastAsia="zh-TW"/>
              </w:rPr>
              <w:t>拾</w:t>
            </w:r>
            <w:r w:rsidR="00CF6A1F" w:rsidRPr="00CC70EB">
              <w:rPr>
                <w:rFonts w:ascii="Times New Roman" w:eastAsia="標楷體" w:hAnsi="Times New Roman" w:hint="eastAsia"/>
                <w:lang w:eastAsia="zh-TW"/>
              </w:rPr>
              <w:t>條及第</w:t>
            </w:r>
            <w:proofErr w:type="gramStart"/>
            <w:r w:rsidR="002A5320" w:rsidRPr="00CC70EB">
              <w:rPr>
                <w:rFonts w:ascii="Times New Roman" w:eastAsia="標楷體" w:hAnsi="Times New Roman" w:hint="eastAsia"/>
                <w:lang w:eastAsia="zh-TW"/>
              </w:rPr>
              <w:t>拾壹</w:t>
            </w:r>
            <w:r w:rsidR="00CF6A1F" w:rsidRPr="00CC70EB">
              <w:rPr>
                <w:rFonts w:ascii="Times New Roman" w:eastAsia="標楷體" w:hAnsi="Times New Roman" w:hint="eastAsia"/>
                <w:lang w:eastAsia="zh-TW"/>
              </w:rPr>
              <w:t>條同為</w:t>
            </w:r>
            <w:proofErr w:type="gramEnd"/>
            <w:r w:rsidR="002A5320" w:rsidRPr="00CC70EB">
              <w:rPr>
                <w:rFonts w:ascii="標楷體" w:eastAsia="標楷體" w:hAnsi="標楷體" w:hint="eastAsia"/>
                <w:lang w:eastAsia="zh-TW"/>
              </w:rPr>
              <w:t>受理偽卡及盜領案件之處理</w:t>
            </w:r>
            <w:r w:rsidR="002A5320" w:rsidRPr="00CC70EB">
              <w:rPr>
                <w:rFonts w:ascii="Times New Roman" w:eastAsia="標楷體" w:hAnsi="Times New Roman" w:hint="eastAsia"/>
                <w:lang w:eastAsia="zh-TW"/>
              </w:rPr>
              <w:t>方式</w:t>
            </w:r>
            <w:r w:rsidR="00CF6A1F" w:rsidRPr="00CC70EB">
              <w:rPr>
                <w:rFonts w:ascii="Times New Roman" w:eastAsia="標楷體" w:hAnsi="Times New Roman" w:hint="eastAsia"/>
                <w:lang w:eastAsia="zh-TW"/>
              </w:rPr>
              <w:t>之一，</w:t>
            </w:r>
            <w:proofErr w:type="gramStart"/>
            <w:r w:rsidR="00CF6A1F" w:rsidRPr="00CC70EB">
              <w:rPr>
                <w:rFonts w:ascii="Times New Roman" w:eastAsia="標楷體" w:hAnsi="Times New Roman" w:hint="eastAsia"/>
                <w:lang w:eastAsia="zh-TW"/>
              </w:rPr>
              <w:t>爰</w:t>
            </w:r>
            <w:proofErr w:type="gramEnd"/>
            <w:r w:rsidR="00CF6A1F" w:rsidRPr="00CC70EB">
              <w:rPr>
                <w:rFonts w:ascii="Times New Roman" w:eastAsia="標楷體" w:hAnsi="Times New Roman" w:hint="eastAsia"/>
                <w:lang w:eastAsia="zh-TW"/>
              </w:rPr>
              <w:t>併入本條</w:t>
            </w:r>
            <w:r w:rsidRPr="00CC70EB">
              <w:rPr>
                <w:rFonts w:ascii="Times New Roman" w:eastAsia="標楷體" w:hAnsi="Times New Roman" w:hint="eastAsia"/>
                <w:lang w:eastAsia="zh-TW"/>
              </w:rPr>
              <w:t>，分列為第</w:t>
            </w:r>
            <w:r w:rsidR="002461BA">
              <w:rPr>
                <w:rFonts w:ascii="Times New Roman" w:eastAsia="標楷體" w:hAnsi="Times New Roman" w:hint="eastAsia"/>
                <w:lang w:eastAsia="zh-TW"/>
              </w:rPr>
              <w:t>二</w:t>
            </w:r>
            <w:r w:rsidRPr="00CC70EB">
              <w:rPr>
                <w:rFonts w:ascii="Times New Roman" w:eastAsia="標楷體" w:hAnsi="Times New Roman" w:hint="eastAsia"/>
                <w:lang w:eastAsia="zh-TW"/>
              </w:rPr>
              <w:t>至</w:t>
            </w:r>
            <w:r w:rsidR="002461BA">
              <w:rPr>
                <w:rFonts w:ascii="Times New Roman" w:eastAsia="標楷體" w:hAnsi="Times New Roman" w:hint="eastAsia"/>
                <w:lang w:eastAsia="zh-TW"/>
              </w:rPr>
              <w:t>四</w:t>
            </w:r>
            <w:r w:rsidRPr="00CC70EB">
              <w:rPr>
                <w:rFonts w:ascii="Times New Roman" w:eastAsia="標楷體" w:hAnsi="Times New Roman" w:hint="eastAsia"/>
                <w:lang w:eastAsia="zh-TW"/>
              </w:rPr>
              <w:t>款</w:t>
            </w:r>
            <w:r w:rsidR="00CF6A1F" w:rsidRPr="00CC70EB">
              <w:rPr>
                <w:rFonts w:ascii="Times New Roman" w:eastAsia="標楷體" w:hAnsi="Times New Roman" w:hint="eastAsia"/>
                <w:lang w:eastAsia="zh-TW"/>
              </w:rPr>
              <w:t>。</w:t>
            </w:r>
          </w:p>
          <w:p w14:paraId="43B5CBBE" w14:textId="253340CC" w:rsidR="00366EAE" w:rsidRPr="00366EAE" w:rsidRDefault="00366EAE" w:rsidP="00436BB7">
            <w:pPr>
              <w:pStyle w:val="a4"/>
              <w:numPr>
                <w:ilvl w:val="0"/>
                <w:numId w:val="12"/>
              </w:numPr>
              <w:spacing w:line="400" w:lineRule="exact"/>
              <w:jc w:val="both"/>
              <w:rPr>
                <w:rFonts w:ascii="Times New Roman" w:eastAsia="標楷體" w:hAnsi="Times New Roman"/>
                <w:lang w:eastAsia="zh-TW"/>
              </w:rPr>
            </w:pPr>
            <w:r w:rsidRPr="00CC70EB">
              <w:rPr>
                <w:rFonts w:ascii="Times New Roman" w:eastAsia="標楷體" w:hAnsi="Times New Roman" w:hint="eastAsia"/>
                <w:lang w:eastAsia="zh-TW"/>
              </w:rPr>
              <w:t>金融機構</w:t>
            </w:r>
            <w:r w:rsidR="00B92BD0" w:rsidRPr="00CC70EB">
              <w:rPr>
                <w:rFonts w:ascii="Times New Roman" w:eastAsia="標楷體" w:hAnsi="Times New Roman" w:hint="eastAsia"/>
                <w:lang w:eastAsia="zh-TW"/>
              </w:rPr>
              <w:t>配合辦理</w:t>
            </w:r>
            <w:r w:rsidR="00A138BC" w:rsidRPr="00CC70EB">
              <w:rPr>
                <w:rFonts w:ascii="Times New Roman" w:eastAsia="標楷體" w:hAnsi="Times New Roman" w:hint="eastAsia"/>
                <w:lang w:eastAsia="zh-TW"/>
              </w:rPr>
              <w:t>有關</w:t>
            </w:r>
            <w:r w:rsidR="00B92BD0" w:rsidRPr="00CC70EB">
              <w:rPr>
                <w:rFonts w:ascii="Times New Roman" w:eastAsia="標楷體" w:hAnsi="Times New Roman" w:hint="eastAsia"/>
                <w:lang w:eastAsia="zh-TW"/>
              </w:rPr>
              <w:t>第</w:t>
            </w:r>
            <w:r w:rsidR="00B92BD0" w:rsidRPr="00CC70EB">
              <w:rPr>
                <w:rFonts w:ascii="Times New Roman" w:eastAsia="標楷體" w:hAnsi="Times New Roman" w:hint="eastAsia"/>
                <w:lang w:eastAsia="zh-TW"/>
              </w:rPr>
              <w:t>3</w:t>
            </w:r>
            <w:r w:rsidR="00B92BD0" w:rsidRPr="00CC70EB">
              <w:rPr>
                <w:rFonts w:ascii="Times New Roman" w:eastAsia="標楷體" w:hAnsi="Times New Roman" w:hint="eastAsia"/>
                <w:lang w:eastAsia="zh-TW"/>
              </w:rPr>
              <w:t>款事項</w:t>
            </w:r>
            <w:r w:rsidR="00A138BC" w:rsidRPr="00CC70EB">
              <w:rPr>
                <w:rFonts w:ascii="Times New Roman" w:eastAsia="標楷體" w:hAnsi="Times New Roman" w:hint="eastAsia"/>
                <w:lang w:eastAsia="zh-TW"/>
              </w:rPr>
              <w:t>時，</w:t>
            </w:r>
            <w:r w:rsidRPr="00CC70EB">
              <w:rPr>
                <w:rFonts w:ascii="Times New Roman" w:eastAsia="標楷體" w:hAnsi="Times New Roman" w:hint="eastAsia"/>
                <w:lang w:eastAsia="zh-TW"/>
              </w:rPr>
              <w:t>仍應</w:t>
            </w:r>
            <w:r w:rsidR="00A138BC" w:rsidRPr="00CC70EB">
              <w:rPr>
                <w:rFonts w:ascii="Times New Roman" w:eastAsia="標楷體" w:hAnsi="Times New Roman" w:hint="eastAsia"/>
                <w:lang w:eastAsia="zh-TW"/>
              </w:rPr>
              <w:t>遵循</w:t>
            </w:r>
            <w:r w:rsidRPr="00CC70EB">
              <w:rPr>
                <w:rFonts w:ascii="Times New Roman" w:eastAsia="標楷體" w:hAnsi="Times New Roman" w:hint="eastAsia"/>
                <w:lang w:eastAsia="zh-TW"/>
              </w:rPr>
              <w:t>金管會</w:t>
            </w:r>
            <w:r w:rsidR="008D1424" w:rsidRPr="00CC70EB">
              <w:rPr>
                <w:rFonts w:ascii="Times New Roman" w:eastAsia="標楷體" w:hAnsi="Times New Roman" w:hint="eastAsia"/>
                <w:lang w:eastAsia="zh-TW"/>
              </w:rPr>
              <w:t xml:space="preserve">95 </w:t>
            </w:r>
            <w:r w:rsidR="008D1424" w:rsidRPr="00CC70EB">
              <w:rPr>
                <w:rFonts w:ascii="Times New Roman" w:eastAsia="標楷體" w:hAnsi="Times New Roman" w:hint="eastAsia"/>
                <w:lang w:eastAsia="zh-TW"/>
              </w:rPr>
              <w:t>年</w:t>
            </w:r>
            <w:r w:rsidR="008D1424" w:rsidRPr="00CC70EB">
              <w:rPr>
                <w:rFonts w:ascii="Times New Roman" w:eastAsia="標楷體" w:hAnsi="Times New Roman" w:hint="eastAsia"/>
                <w:lang w:eastAsia="zh-TW"/>
              </w:rPr>
              <w:t xml:space="preserve"> 05 </w:t>
            </w:r>
            <w:r w:rsidR="008D1424" w:rsidRPr="00CC70EB">
              <w:rPr>
                <w:rFonts w:ascii="Times New Roman" w:eastAsia="標楷體" w:hAnsi="Times New Roman" w:hint="eastAsia"/>
                <w:lang w:eastAsia="zh-TW"/>
              </w:rPr>
              <w:t>月</w:t>
            </w:r>
            <w:r w:rsidR="008D1424" w:rsidRPr="00CC70EB">
              <w:rPr>
                <w:rFonts w:ascii="Times New Roman" w:eastAsia="標楷體" w:hAnsi="Times New Roman" w:hint="eastAsia"/>
                <w:lang w:eastAsia="zh-TW"/>
              </w:rPr>
              <w:t xml:space="preserve"> 23 </w:t>
            </w:r>
            <w:r w:rsidR="008D1424" w:rsidRPr="00CC70EB">
              <w:rPr>
                <w:rFonts w:ascii="Times New Roman" w:eastAsia="標楷體" w:hAnsi="Times New Roman" w:hint="eastAsia"/>
                <w:lang w:eastAsia="zh-TW"/>
              </w:rPr>
              <w:t>日</w:t>
            </w:r>
            <w:proofErr w:type="gramStart"/>
            <w:r w:rsidR="008D1424" w:rsidRPr="00CC70EB">
              <w:rPr>
                <w:rFonts w:ascii="Times New Roman" w:eastAsia="標楷體" w:hAnsi="Times New Roman" w:hint="eastAsia"/>
                <w:lang w:eastAsia="zh-TW"/>
              </w:rPr>
              <w:t>金管銀</w:t>
            </w:r>
            <w:proofErr w:type="gramEnd"/>
            <w:r w:rsidR="008D1424" w:rsidRPr="00CC70EB">
              <w:rPr>
                <w:rFonts w:ascii="Times New Roman" w:eastAsia="標楷體" w:hAnsi="Times New Roman" w:hint="eastAsia"/>
                <w:lang w:eastAsia="zh-TW"/>
              </w:rPr>
              <w:t>(</w:t>
            </w:r>
            <w:proofErr w:type="gramStart"/>
            <w:r w:rsidR="008D1424" w:rsidRPr="00CC70EB">
              <w:rPr>
                <w:rFonts w:ascii="Times New Roman" w:eastAsia="標楷體" w:hAnsi="Times New Roman" w:hint="eastAsia"/>
                <w:lang w:eastAsia="zh-TW"/>
              </w:rPr>
              <w:t>一</w:t>
            </w:r>
            <w:proofErr w:type="gramEnd"/>
            <w:r w:rsidR="008D1424" w:rsidRPr="00CC70EB">
              <w:rPr>
                <w:rFonts w:ascii="Times New Roman" w:eastAsia="標楷體" w:hAnsi="Times New Roman" w:hint="eastAsia"/>
                <w:lang w:eastAsia="zh-TW"/>
              </w:rPr>
              <w:t>)</w:t>
            </w:r>
            <w:r w:rsidR="008D1424" w:rsidRPr="00CC70EB">
              <w:rPr>
                <w:rFonts w:ascii="Times New Roman" w:eastAsia="標楷體" w:hAnsi="Times New Roman" w:hint="eastAsia"/>
                <w:lang w:eastAsia="zh-TW"/>
              </w:rPr>
              <w:t>字第</w:t>
            </w:r>
            <w:r w:rsidR="008D1424" w:rsidRPr="00CC70EB">
              <w:rPr>
                <w:rFonts w:ascii="Times New Roman" w:eastAsia="標楷體" w:hAnsi="Times New Roman"/>
                <w:lang w:eastAsia="zh-TW"/>
              </w:rPr>
              <w:t>09510002020</w:t>
            </w:r>
            <w:r w:rsidR="008D1424" w:rsidRPr="00CC70EB">
              <w:rPr>
                <w:rFonts w:ascii="Times New Roman" w:eastAsia="標楷體" w:hAnsi="Times New Roman" w:hint="eastAsia"/>
                <w:lang w:eastAsia="zh-TW"/>
              </w:rPr>
              <w:t>號令</w:t>
            </w:r>
            <w:r w:rsidR="00A138BC" w:rsidRPr="00CC70EB">
              <w:rPr>
                <w:rFonts w:ascii="Times New Roman" w:eastAsia="標楷體" w:hAnsi="Times New Roman" w:hint="eastAsia"/>
                <w:lang w:eastAsia="zh-TW"/>
              </w:rPr>
              <w:t>規定，</w:t>
            </w:r>
            <w:proofErr w:type="gramStart"/>
            <w:r w:rsidR="00A138BC" w:rsidRPr="00CC70EB">
              <w:rPr>
                <w:rFonts w:ascii="Times New Roman" w:eastAsia="標楷體" w:hAnsi="Times New Roman" w:hint="eastAsia"/>
                <w:lang w:eastAsia="zh-TW"/>
              </w:rPr>
              <w:t>併</w:t>
            </w:r>
            <w:proofErr w:type="gramEnd"/>
            <w:r w:rsidR="00A138BC" w:rsidRPr="00CC70EB">
              <w:rPr>
                <w:rFonts w:ascii="Times New Roman" w:eastAsia="標楷體" w:hAnsi="Times New Roman" w:hint="eastAsia"/>
                <w:lang w:eastAsia="zh-TW"/>
              </w:rPr>
              <w:t>請注意</w:t>
            </w:r>
            <w:r w:rsidRPr="00CC70EB">
              <w:rPr>
                <w:rFonts w:ascii="Times New Roman" w:eastAsia="標楷體" w:hAnsi="Times New Roman"/>
                <w:lang w:eastAsia="zh-TW"/>
              </w:rPr>
              <w:t>。</w:t>
            </w:r>
          </w:p>
        </w:tc>
      </w:tr>
      <w:bookmarkEnd w:id="6"/>
      <w:tr w:rsidR="00F30DDD" w:rsidRPr="005E3636" w14:paraId="04918243" w14:textId="77777777" w:rsidTr="00472A76">
        <w:trPr>
          <w:trHeight w:val="1117"/>
          <w:jc w:val="center"/>
        </w:trPr>
        <w:tc>
          <w:tcPr>
            <w:tcW w:w="1795" w:type="pct"/>
          </w:tcPr>
          <w:p w14:paraId="0B6049C2" w14:textId="77777777" w:rsidR="00F30DDD" w:rsidRPr="001815EE" w:rsidRDefault="00F30DDD" w:rsidP="00F30DDD">
            <w:pPr>
              <w:spacing w:line="400" w:lineRule="exact"/>
              <w:contextualSpacing/>
              <w:jc w:val="both"/>
              <w:rPr>
                <w:rFonts w:ascii="Times New Roman" w:eastAsia="標楷體" w:hAnsi="Times New Roman" w:cs="Times New Roman"/>
                <w:kern w:val="0"/>
                <w:szCs w:val="24"/>
                <w:u w:val="single"/>
                <w:lang w:bidi="en-US"/>
              </w:rPr>
            </w:pPr>
          </w:p>
        </w:tc>
        <w:tc>
          <w:tcPr>
            <w:tcW w:w="1795" w:type="pct"/>
          </w:tcPr>
          <w:p w14:paraId="07FA5A2B" w14:textId="4ADDFC9E" w:rsidR="00F30DDD" w:rsidRPr="00BE4E0E" w:rsidRDefault="00F30DDD" w:rsidP="00EE43ED">
            <w:pPr>
              <w:spacing w:line="400" w:lineRule="exact"/>
              <w:ind w:left="516" w:hangingChars="215" w:hanging="516"/>
              <w:contextualSpacing/>
              <w:jc w:val="both"/>
              <w:rPr>
                <w:rFonts w:ascii="Times New Roman" w:eastAsia="標楷體" w:hAnsi="Times New Roman"/>
              </w:rPr>
            </w:pPr>
            <w:r w:rsidRPr="00472A76">
              <w:rPr>
                <w:rFonts w:ascii="Times New Roman" w:eastAsia="標楷體" w:hAnsi="Times New Roman" w:hint="eastAsia"/>
                <w:u w:val="single"/>
              </w:rPr>
              <w:t>玖</w:t>
            </w:r>
            <w:r w:rsidRPr="008A0E24">
              <w:rPr>
                <w:rFonts w:ascii="Times New Roman" w:eastAsia="標楷體" w:hAnsi="Times New Roman" w:hint="eastAsia"/>
              </w:rPr>
              <w:t>、金融機構接獲主管機關或財金公司以書面敘明因調查偽卡交易之必要，要求提供自動化服務機器交易紀錄以供資料比對時，應依規定格式及提供方式，於規定期限內提供之。</w:t>
            </w:r>
          </w:p>
        </w:tc>
        <w:tc>
          <w:tcPr>
            <w:tcW w:w="1410" w:type="pct"/>
          </w:tcPr>
          <w:p w14:paraId="2A61CA10" w14:textId="1D97DBF4" w:rsidR="00F30DDD" w:rsidRPr="00F30DDD" w:rsidRDefault="00F30DDD" w:rsidP="00F30DDD">
            <w:pPr>
              <w:spacing w:line="400" w:lineRule="exact"/>
              <w:jc w:val="both"/>
              <w:rPr>
                <w:rFonts w:ascii="Times New Roman" w:eastAsia="標楷體" w:hAnsi="Times New Roman"/>
              </w:rPr>
            </w:pPr>
            <w:r w:rsidRPr="00F30DDD">
              <w:rPr>
                <w:rFonts w:ascii="Times New Roman" w:eastAsia="標楷體" w:hAnsi="Times New Roman" w:hint="eastAsia"/>
              </w:rPr>
              <w:t>因</w:t>
            </w:r>
            <w:r w:rsidRPr="00CC70EB">
              <w:rPr>
                <w:rFonts w:ascii="Times New Roman" w:eastAsia="標楷體" w:hAnsi="Times New Roman" w:hint="eastAsia"/>
              </w:rPr>
              <w:t>本條</w:t>
            </w:r>
            <w:r w:rsidR="00EA1EF6" w:rsidRPr="00CC70EB">
              <w:rPr>
                <w:rFonts w:ascii="Times New Roman" w:eastAsia="標楷體" w:hAnsi="Times New Roman" w:hint="eastAsia"/>
              </w:rPr>
              <w:t>涉及</w:t>
            </w:r>
            <w:r w:rsidRPr="00CC70EB">
              <w:rPr>
                <w:rFonts w:ascii="標楷體" w:eastAsia="標楷體" w:hAnsi="標楷體" w:cs="Times New Roman" w:hint="eastAsia"/>
                <w:szCs w:val="24"/>
              </w:rPr>
              <w:t>受理偽卡及盜領案件之處理</w:t>
            </w:r>
            <w:r w:rsidRPr="00CC70EB">
              <w:rPr>
                <w:rFonts w:ascii="Times New Roman" w:eastAsia="標楷體" w:hAnsi="Times New Roman" w:hint="eastAsia"/>
              </w:rPr>
              <w:t>方式，</w:t>
            </w:r>
            <w:proofErr w:type="gramStart"/>
            <w:r w:rsidRPr="00CC70EB">
              <w:rPr>
                <w:rFonts w:ascii="Times New Roman" w:eastAsia="標楷體" w:hAnsi="Times New Roman" w:hint="eastAsia"/>
              </w:rPr>
              <w:t>爰</w:t>
            </w:r>
            <w:proofErr w:type="gramEnd"/>
            <w:r w:rsidR="0080721E" w:rsidRPr="00CC70EB">
              <w:rPr>
                <w:rFonts w:ascii="Times New Roman" w:eastAsia="標楷體" w:hAnsi="Times New Roman" w:hint="eastAsia"/>
              </w:rPr>
              <w:t>移列</w:t>
            </w:r>
            <w:r w:rsidRPr="00CC70EB">
              <w:rPr>
                <w:rFonts w:ascii="Times New Roman" w:eastAsia="標楷體" w:hAnsi="Times New Roman" w:hint="eastAsia"/>
              </w:rPr>
              <w:t>第五條</w:t>
            </w:r>
            <w:r w:rsidR="0080721E" w:rsidRPr="00CC70EB">
              <w:rPr>
                <w:rFonts w:ascii="Times New Roman" w:eastAsia="標楷體" w:hAnsi="Times New Roman" w:hint="eastAsia"/>
              </w:rPr>
              <w:t>第</w:t>
            </w:r>
            <w:r w:rsidR="002461BA">
              <w:rPr>
                <w:rFonts w:ascii="Times New Roman" w:eastAsia="標楷體" w:hAnsi="Times New Roman" w:hint="eastAsia"/>
              </w:rPr>
              <w:t>二</w:t>
            </w:r>
            <w:r w:rsidR="0080721E" w:rsidRPr="00CC70EB">
              <w:rPr>
                <w:rFonts w:ascii="Times New Roman" w:eastAsia="標楷體" w:hAnsi="Times New Roman" w:hint="eastAsia"/>
              </w:rPr>
              <w:t>款</w:t>
            </w:r>
            <w:r w:rsidR="00EA1EF6" w:rsidRPr="00CC70EB">
              <w:rPr>
                <w:rFonts w:ascii="Times New Roman" w:eastAsia="標楷體" w:hAnsi="Times New Roman" w:hint="eastAsia"/>
              </w:rPr>
              <w:t>為規範</w:t>
            </w:r>
            <w:r w:rsidRPr="00CC70EB">
              <w:rPr>
                <w:rFonts w:ascii="Times New Roman" w:eastAsia="標楷體" w:hAnsi="Times New Roman" w:hint="eastAsia"/>
              </w:rPr>
              <w:t>。</w:t>
            </w:r>
          </w:p>
        </w:tc>
      </w:tr>
      <w:tr w:rsidR="00F30DDD" w:rsidRPr="005E3636" w14:paraId="39A8FF35" w14:textId="77777777" w:rsidTr="00472A76">
        <w:trPr>
          <w:trHeight w:val="1117"/>
          <w:jc w:val="center"/>
        </w:trPr>
        <w:tc>
          <w:tcPr>
            <w:tcW w:w="1795" w:type="pct"/>
          </w:tcPr>
          <w:p w14:paraId="19F63120" w14:textId="77777777" w:rsidR="00F30DDD" w:rsidRPr="001815EE" w:rsidRDefault="00F30DDD" w:rsidP="00F30DDD">
            <w:pPr>
              <w:spacing w:line="400" w:lineRule="exact"/>
              <w:contextualSpacing/>
              <w:jc w:val="both"/>
              <w:rPr>
                <w:rFonts w:ascii="Times New Roman" w:eastAsia="標楷體" w:hAnsi="Times New Roman" w:cs="Times New Roman"/>
                <w:kern w:val="0"/>
                <w:szCs w:val="24"/>
                <w:u w:val="single"/>
                <w:lang w:bidi="en-US"/>
              </w:rPr>
            </w:pPr>
          </w:p>
        </w:tc>
        <w:tc>
          <w:tcPr>
            <w:tcW w:w="1795" w:type="pct"/>
          </w:tcPr>
          <w:p w14:paraId="14C764D4" w14:textId="1487C825" w:rsidR="00F30DDD" w:rsidRPr="00BE4E0E" w:rsidRDefault="00F30DDD" w:rsidP="00EE43ED">
            <w:pPr>
              <w:spacing w:line="400" w:lineRule="exact"/>
              <w:ind w:left="516" w:hangingChars="215" w:hanging="516"/>
              <w:contextualSpacing/>
              <w:jc w:val="both"/>
              <w:rPr>
                <w:rFonts w:ascii="Times New Roman" w:eastAsia="標楷體" w:hAnsi="Times New Roman"/>
              </w:rPr>
            </w:pPr>
            <w:r w:rsidRPr="00472A76">
              <w:rPr>
                <w:rFonts w:ascii="Times New Roman" w:eastAsia="標楷體" w:hAnsi="Times New Roman" w:hint="eastAsia"/>
                <w:u w:val="single"/>
              </w:rPr>
              <w:t>拾</w:t>
            </w:r>
            <w:r w:rsidRPr="008A0E24">
              <w:rPr>
                <w:rFonts w:ascii="Times New Roman" w:eastAsia="標楷體" w:hAnsi="Times New Roman" w:hint="eastAsia"/>
              </w:rPr>
              <w:t>、金融機構接獲檢警調單位以書面敘明因調查偽卡交易之必要，要求檢測自動化服務機器時，應予配合辦理。</w:t>
            </w:r>
          </w:p>
        </w:tc>
        <w:tc>
          <w:tcPr>
            <w:tcW w:w="1410" w:type="pct"/>
          </w:tcPr>
          <w:p w14:paraId="4073E871" w14:textId="61F515DD" w:rsidR="00F30DDD" w:rsidRPr="00CC70EB" w:rsidRDefault="00F30DDD" w:rsidP="00F30DDD">
            <w:pPr>
              <w:spacing w:line="400" w:lineRule="exact"/>
              <w:jc w:val="both"/>
              <w:rPr>
                <w:rFonts w:ascii="Times New Roman" w:eastAsia="標楷體" w:hAnsi="Times New Roman"/>
              </w:rPr>
            </w:pPr>
            <w:r w:rsidRPr="00CC70EB">
              <w:rPr>
                <w:rFonts w:ascii="Times New Roman" w:eastAsia="標楷體" w:hAnsi="Times New Roman" w:hint="eastAsia"/>
              </w:rPr>
              <w:t>因本條</w:t>
            </w:r>
            <w:r w:rsidR="00EA1EF6" w:rsidRPr="00CC70EB">
              <w:rPr>
                <w:rFonts w:ascii="Times New Roman" w:eastAsia="標楷體" w:hAnsi="Times New Roman" w:hint="eastAsia"/>
              </w:rPr>
              <w:t>涉及</w:t>
            </w:r>
            <w:r w:rsidRPr="00CC70EB">
              <w:rPr>
                <w:rFonts w:ascii="標楷體" w:eastAsia="標楷體" w:hAnsi="標楷體" w:cs="Times New Roman" w:hint="eastAsia"/>
                <w:szCs w:val="24"/>
              </w:rPr>
              <w:t>受理偽卡及盜領案件之處理</w:t>
            </w:r>
            <w:r w:rsidRPr="00CC70EB">
              <w:rPr>
                <w:rFonts w:ascii="Times New Roman" w:eastAsia="標楷體" w:hAnsi="Times New Roman" w:hint="eastAsia"/>
              </w:rPr>
              <w:t>方式，</w:t>
            </w:r>
            <w:proofErr w:type="gramStart"/>
            <w:r w:rsidRPr="00CC70EB">
              <w:rPr>
                <w:rFonts w:ascii="Times New Roman" w:eastAsia="標楷體" w:hAnsi="Times New Roman" w:hint="eastAsia"/>
              </w:rPr>
              <w:t>爰</w:t>
            </w:r>
            <w:proofErr w:type="gramEnd"/>
            <w:r w:rsidR="0080721E" w:rsidRPr="00CC70EB">
              <w:rPr>
                <w:rFonts w:ascii="Times New Roman" w:eastAsia="標楷體" w:hAnsi="Times New Roman" w:hint="eastAsia"/>
              </w:rPr>
              <w:t>移列第五條第</w:t>
            </w:r>
            <w:r w:rsidR="002461BA">
              <w:rPr>
                <w:rFonts w:ascii="Times New Roman" w:eastAsia="標楷體" w:hAnsi="Times New Roman" w:hint="eastAsia"/>
              </w:rPr>
              <w:t>三</w:t>
            </w:r>
            <w:r w:rsidR="0080721E" w:rsidRPr="00CC70EB">
              <w:rPr>
                <w:rFonts w:ascii="Times New Roman" w:eastAsia="標楷體" w:hAnsi="Times New Roman" w:hint="eastAsia"/>
              </w:rPr>
              <w:t>款</w:t>
            </w:r>
            <w:r w:rsidR="00EA1EF6" w:rsidRPr="00CC70EB">
              <w:rPr>
                <w:rFonts w:ascii="Times New Roman" w:eastAsia="標楷體" w:hAnsi="Times New Roman" w:hint="eastAsia"/>
              </w:rPr>
              <w:t>為規範</w:t>
            </w:r>
            <w:r w:rsidRPr="00CC70EB">
              <w:rPr>
                <w:rFonts w:ascii="Times New Roman" w:eastAsia="標楷體" w:hAnsi="Times New Roman" w:hint="eastAsia"/>
              </w:rPr>
              <w:t>。</w:t>
            </w:r>
          </w:p>
        </w:tc>
      </w:tr>
      <w:tr w:rsidR="00F30DDD" w:rsidRPr="005E3636" w14:paraId="4205CB60" w14:textId="77777777" w:rsidTr="00472A76">
        <w:trPr>
          <w:trHeight w:val="1117"/>
          <w:jc w:val="center"/>
        </w:trPr>
        <w:tc>
          <w:tcPr>
            <w:tcW w:w="1795" w:type="pct"/>
          </w:tcPr>
          <w:p w14:paraId="689118D0" w14:textId="77777777" w:rsidR="00F30DDD" w:rsidRPr="001815EE" w:rsidRDefault="00F30DDD" w:rsidP="00F30DDD">
            <w:pPr>
              <w:spacing w:line="400" w:lineRule="exact"/>
              <w:contextualSpacing/>
              <w:jc w:val="both"/>
              <w:rPr>
                <w:rFonts w:ascii="Times New Roman" w:eastAsia="標楷體" w:hAnsi="Times New Roman" w:cs="Times New Roman"/>
                <w:kern w:val="0"/>
                <w:szCs w:val="24"/>
                <w:u w:val="single"/>
                <w:lang w:bidi="en-US"/>
              </w:rPr>
            </w:pPr>
          </w:p>
        </w:tc>
        <w:tc>
          <w:tcPr>
            <w:tcW w:w="1795" w:type="pct"/>
          </w:tcPr>
          <w:p w14:paraId="2171C9FE" w14:textId="3A23643C" w:rsidR="00F30DDD" w:rsidRPr="00BE4E0E" w:rsidRDefault="00F30DDD" w:rsidP="00EE43ED">
            <w:pPr>
              <w:spacing w:line="400" w:lineRule="exact"/>
              <w:ind w:left="768" w:hangingChars="320" w:hanging="768"/>
              <w:contextualSpacing/>
              <w:jc w:val="both"/>
              <w:rPr>
                <w:rFonts w:ascii="Times New Roman" w:eastAsia="標楷體" w:hAnsi="Times New Roman"/>
              </w:rPr>
            </w:pPr>
            <w:r w:rsidRPr="00472A76">
              <w:rPr>
                <w:rFonts w:ascii="Times New Roman" w:eastAsia="標楷體" w:hAnsi="Times New Roman" w:hint="eastAsia"/>
                <w:u w:val="single"/>
              </w:rPr>
              <w:t>拾壹</w:t>
            </w:r>
            <w:r w:rsidRPr="008A0E24">
              <w:rPr>
                <w:rFonts w:ascii="Times New Roman" w:eastAsia="標楷體" w:hAnsi="Times New Roman" w:hint="eastAsia"/>
              </w:rPr>
              <w:t>、倘自動化服務機器</w:t>
            </w:r>
            <w:proofErr w:type="gramStart"/>
            <w:r w:rsidRPr="008A0E24">
              <w:rPr>
                <w:rFonts w:ascii="Times New Roman" w:eastAsia="標楷體" w:hAnsi="Times New Roman" w:hint="eastAsia"/>
              </w:rPr>
              <w:t>遭側錄可</w:t>
            </w:r>
            <w:proofErr w:type="gramEnd"/>
            <w:r w:rsidRPr="008A0E24">
              <w:rPr>
                <w:rFonts w:ascii="Times New Roman" w:eastAsia="標楷體" w:hAnsi="Times New Roman" w:hint="eastAsia"/>
              </w:rPr>
              <w:t>歸責於特定金融機構，由該金融機構負責賠償發卡</w:t>
            </w:r>
            <w:proofErr w:type="gramStart"/>
            <w:r w:rsidRPr="008A0E24">
              <w:rPr>
                <w:rFonts w:ascii="Times New Roman" w:eastAsia="標楷體" w:hAnsi="Times New Roman" w:hint="eastAsia"/>
              </w:rPr>
              <w:t>行因偽卡</w:t>
            </w:r>
            <w:proofErr w:type="gramEnd"/>
            <w:r w:rsidRPr="008A0E24">
              <w:rPr>
                <w:rFonts w:ascii="Times New Roman" w:eastAsia="標楷體" w:hAnsi="Times New Roman" w:hint="eastAsia"/>
              </w:rPr>
              <w:t>交易所受之損失，但以偽卡交易之金額為限。如可歸責之金融機構有數家，致無法辨識</w:t>
            </w:r>
            <w:proofErr w:type="gramStart"/>
            <w:r w:rsidRPr="008A0E24">
              <w:rPr>
                <w:rFonts w:ascii="Times New Roman" w:eastAsia="標楷體" w:hAnsi="Times New Roman" w:hint="eastAsia"/>
              </w:rPr>
              <w:t>卡片遭側錄</w:t>
            </w:r>
            <w:proofErr w:type="gramEnd"/>
            <w:r w:rsidRPr="008A0E24">
              <w:rPr>
                <w:rFonts w:ascii="Times New Roman" w:eastAsia="標楷體" w:hAnsi="Times New Roman" w:hint="eastAsia"/>
              </w:rPr>
              <w:t>之自動化服務機器所屬之金融機構者，則由該等金融機構負連帶損害賠償責任，並自行協議內部分擔額。</w:t>
            </w:r>
          </w:p>
        </w:tc>
        <w:tc>
          <w:tcPr>
            <w:tcW w:w="1410" w:type="pct"/>
          </w:tcPr>
          <w:p w14:paraId="255ED45D" w14:textId="7B0BAEBB" w:rsidR="00F30DDD" w:rsidRPr="00CC70EB" w:rsidRDefault="00F30DDD" w:rsidP="00F30DDD">
            <w:pPr>
              <w:spacing w:line="400" w:lineRule="exact"/>
              <w:jc w:val="both"/>
              <w:rPr>
                <w:rFonts w:ascii="Times New Roman" w:eastAsia="標楷體" w:hAnsi="Times New Roman"/>
              </w:rPr>
            </w:pPr>
            <w:r w:rsidRPr="00CC70EB">
              <w:rPr>
                <w:rFonts w:ascii="Times New Roman" w:eastAsia="標楷體" w:hAnsi="Times New Roman" w:hint="eastAsia"/>
              </w:rPr>
              <w:t>因本條</w:t>
            </w:r>
            <w:r w:rsidR="00EA1EF6" w:rsidRPr="00CC70EB">
              <w:rPr>
                <w:rFonts w:ascii="Times New Roman" w:eastAsia="標楷體" w:hAnsi="Times New Roman" w:hint="eastAsia"/>
              </w:rPr>
              <w:t>涉及</w:t>
            </w:r>
            <w:r w:rsidRPr="00CC70EB">
              <w:rPr>
                <w:rFonts w:ascii="標楷體" w:eastAsia="標楷體" w:hAnsi="標楷體" w:cs="Times New Roman" w:hint="eastAsia"/>
                <w:szCs w:val="24"/>
              </w:rPr>
              <w:t>受理偽卡及盜領案件之處理</w:t>
            </w:r>
            <w:r w:rsidRPr="00CC70EB">
              <w:rPr>
                <w:rFonts w:ascii="Times New Roman" w:eastAsia="標楷體" w:hAnsi="Times New Roman" w:hint="eastAsia"/>
              </w:rPr>
              <w:t>方式，</w:t>
            </w:r>
            <w:proofErr w:type="gramStart"/>
            <w:r w:rsidRPr="00CC70EB">
              <w:rPr>
                <w:rFonts w:ascii="Times New Roman" w:eastAsia="標楷體" w:hAnsi="Times New Roman" w:hint="eastAsia"/>
              </w:rPr>
              <w:t>爰</w:t>
            </w:r>
            <w:proofErr w:type="gramEnd"/>
            <w:r w:rsidR="0080721E" w:rsidRPr="00CC70EB">
              <w:rPr>
                <w:rFonts w:ascii="Times New Roman" w:eastAsia="標楷體" w:hAnsi="Times New Roman" w:hint="eastAsia"/>
              </w:rPr>
              <w:t>移列第五條第</w:t>
            </w:r>
            <w:r w:rsidR="002461BA">
              <w:rPr>
                <w:rFonts w:ascii="Times New Roman" w:eastAsia="標楷體" w:hAnsi="Times New Roman" w:hint="eastAsia"/>
              </w:rPr>
              <w:t>四</w:t>
            </w:r>
            <w:r w:rsidR="0080721E" w:rsidRPr="00CC70EB">
              <w:rPr>
                <w:rFonts w:ascii="Times New Roman" w:eastAsia="標楷體" w:hAnsi="Times New Roman" w:hint="eastAsia"/>
              </w:rPr>
              <w:t>款</w:t>
            </w:r>
            <w:r w:rsidR="00EA1EF6" w:rsidRPr="00CC70EB">
              <w:rPr>
                <w:rFonts w:ascii="Times New Roman" w:eastAsia="標楷體" w:hAnsi="Times New Roman" w:hint="eastAsia"/>
              </w:rPr>
              <w:t>為規範</w:t>
            </w:r>
            <w:r w:rsidRPr="00CC70EB">
              <w:rPr>
                <w:rFonts w:ascii="Times New Roman" w:eastAsia="標楷體" w:hAnsi="Times New Roman" w:hint="eastAsia"/>
              </w:rPr>
              <w:t>。</w:t>
            </w:r>
          </w:p>
        </w:tc>
      </w:tr>
      <w:tr w:rsidR="00F30DDD" w:rsidRPr="005E3636" w14:paraId="418DA338" w14:textId="77777777" w:rsidTr="00472A76">
        <w:trPr>
          <w:trHeight w:val="823"/>
          <w:jc w:val="center"/>
        </w:trPr>
        <w:tc>
          <w:tcPr>
            <w:tcW w:w="1795" w:type="pct"/>
          </w:tcPr>
          <w:p w14:paraId="7EAFC9B2" w14:textId="77777777" w:rsidR="00F30DDD" w:rsidRPr="001815EE" w:rsidRDefault="00F30DDD" w:rsidP="00F30DDD">
            <w:pPr>
              <w:spacing w:line="400" w:lineRule="exact"/>
              <w:contextualSpacing/>
              <w:jc w:val="both"/>
              <w:rPr>
                <w:rFonts w:ascii="標楷體" w:eastAsia="標楷體" w:hAnsi="標楷體" w:cs="Times New Roman"/>
                <w:szCs w:val="24"/>
                <w:u w:val="single"/>
              </w:rPr>
            </w:pPr>
          </w:p>
        </w:tc>
        <w:tc>
          <w:tcPr>
            <w:tcW w:w="1795" w:type="pct"/>
          </w:tcPr>
          <w:p w14:paraId="38D9B517" w14:textId="4B419E08" w:rsidR="00F30DDD" w:rsidRPr="005E3636" w:rsidRDefault="00F30DDD" w:rsidP="00EE43ED">
            <w:pPr>
              <w:spacing w:line="400" w:lineRule="exact"/>
              <w:ind w:left="780" w:hangingChars="325" w:hanging="780"/>
              <w:contextualSpacing/>
              <w:jc w:val="both"/>
              <w:rPr>
                <w:rFonts w:ascii="Times New Roman" w:eastAsia="標楷體" w:hAnsi="Times New Roman"/>
              </w:rPr>
            </w:pPr>
            <w:r w:rsidRPr="00472A76">
              <w:rPr>
                <w:rFonts w:ascii="Times New Roman" w:eastAsia="標楷體" w:hAnsi="Times New Roman" w:hint="eastAsia"/>
                <w:u w:val="single"/>
              </w:rPr>
              <w:t>拾貳</w:t>
            </w:r>
            <w:r w:rsidRPr="008A0E24">
              <w:rPr>
                <w:rFonts w:ascii="Times New Roman" w:eastAsia="標楷體" w:hAnsi="Times New Roman" w:hint="eastAsia"/>
              </w:rPr>
              <w:t>、客戶申訴資訊系統異常時，金融機構應檢核該交易之發生情況，查明發生之原因，若非可歸責於客戶者，應予妥善處理後續相關事宜</w:t>
            </w:r>
            <w:r>
              <w:rPr>
                <w:rFonts w:ascii="標楷體" w:eastAsia="標楷體" w:hAnsi="標楷體" w:hint="eastAsia"/>
              </w:rPr>
              <w:t>（</w:t>
            </w:r>
            <w:r w:rsidRPr="008A0E24">
              <w:rPr>
                <w:rFonts w:ascii="Times New Roman" w:eastAsia="標楷體" w:hAnsi="Times New Roman" w:hint="eastAsia"/>
              </w:rPr>
              <w:t>如註銷退票紀錄</w:t>
            </w:r>
            <w:r>
              <w:rPr>
                <w:rFonts w:ascii="標楷體" w:eastAsia="標楷體" w:hAnsi="標楷體" w:hint="eastAsia"/>
              </w:rPr>
              <w:t>）</w:t>
            </w:r>
            <w:r w:rsidRPr="008A0E24">
              <w:rPr>
                <w:rFonts w:ascii="Times New Roman" w:eastAsia="標楷體" w:hAnsi="Times New Roman" w:hint="eastAsia"/>
              </w:rPr>
              <w:t>。如因資訊系統異常，致客戶受有直接實際之損害者</w:t>
            </w:r>
            <w:r>
              <w:rPr>
                <w:rFonts w:ascii="標楷體" w:eastAsia="標楷體" w:hAnsi="標楷體" w:hint="eastAsia"/>
              </w:rPr>
              <w:t>（</w:t>
            </w:r>
            <w:r w:rsidRPr="008A0E24">
              <w:rPr>
                <w:rFonts w:ascii="Times New Roman" w:eastAsia="標楷體" w:hAnsi="Times New Roman" w:hint="eastAsia"/>
              </w:rPr>
              <w:t>如信用卡或貸款之違約金或逾期息等</w:t>
            </w:r>
            <w:r>
              <w:rPr>
                <w:rFonts w:ascii="標楷體" w:eastAsia="標楷體" w:hAnsi="標楷體" w:hint="eastAsia"/>
              </w:rPr>
              <w:t>）</w:t>
            </w:r>
            <w:r w:rsidRPr="008A0E24">
              <w:rPr>
                <w:rFonts w:ascii="Times New Roman" w:eastAsia="標楷體" w:hAnsi="Times New Roman" w:hint="eastAsia"/>
              </w:rPr>
              <w:t>，應由資訊系統異常之金融機構或財金公司就該筆交易所生之狀況協調解決。</w:t>
            </w:r>
          </w:p>
        </w:tc>
        <w:tc>
          <w:tcPr>
            <w:tcW w:w="1410" w:type="pct"/>
          </w:tcPr>
          <w:p w14:paraId="1304FDEA" w14:textId="73EE4BD1" w:rsidR="00F30DDD" w:rsidRPr="003549ED" w:rsidRDefault="00F30DDD" w:rsidP="00F30DDD">
            <w:pPr>
              <w:spacing w:line="400" w:lineRule="exact"/>
              <w:jc w:val="both"/>
              <w:rPr>
                <w:rFonts w:ascii="Times New Roman" w:eastAsia="標楷體" w:hAnsi="Times New Roman"/>
              </w:rPr>
            </w:pPr>
            <w:r w:rsidRPr="003549ED">
              <w:rPr>
                <w:rFonts w:ascii="Times New Roman" w:eastAsia="標楷體" w:hAnsi="Times New Roman" w:hint="eastAsia"/>
              </w:rPr>
              <w:t>因本條</w:t>
            </w:r>
            <w:r w:rsidR="00EA1EF6">
              <w:rPr>
                <w:rFonts w:ascii="Times New Roman" w:eastAsia="標楷體" w:hAnsi="Times New Roman" w:hint="eastAsia"/>
              </w:rPr>
              <w:t>涉及</w:t>
            </w:r>
            <w:r w:rsidRPr="003549ED">
              <w:rPr>
                <w:rFonts w:ascii="Times New Roman" w:eastAsia="標楷體" w:hAnsi="Times New Roman" w:hint="eastAsia"/>
              </w:rPr>
              <w:t>申訴處理程序，</w:t>
            </w:r>
            <w:proofErr w:type="gramStart"/>
            <w:r w:rsidRPr="003549ED">
              <w:rPr>
                <w:rFonts w:ascii="Times New Roman" w:eastAsia="標楷體" w:hAnsi="Times New Roman" w:hint="eastAsia"/>
              </w:rPr>
              <w:t>爰</w:t>
            </w:r>
            <w:proofErr w:type="gramEnd"/>
            <w:r w:rsidR="00B92BD0" w:rsidRPr="00CC70EB">
              <w:rPr>
                <w:rFonts w:ascii="Times New Roman" w:eastAsia="標楷體" w:hAnsi="Times New Roman" w:hint="eastAsia"/>
              </w:rPr>
              <w:t>移列第四條第</w:t>
            </w:r>
            <w:r w:rsidR="00217C7D">
              <w:rPr>
                <w:rFonts w:ascii="Times New Roman" w:eastAsia="標楷體" w:hAnsi="Times New Roman" w:hint="eastAsia"/>
              </w:rPr>
              <w:t>五</w:t>
            </w:r>
            <w:r w:rsidR="00B92BD0" w:rsidRPr="00CC70EB">
              <w:rPr>
                <w:rFonts w:ascii="Times New Roman" w:eastAsia="標楷體" w:hAnsi="Times New Roman" w:hint="eastAsia"/>
              </w:rPr>
              <w:t>款</w:t>
            </w:r>
            <w:r w:rsidR="00EA1EF6" w:rsidRPr="00CC70EB">
              <w:rPr>
                <w:rFonts w:ascii="Times New Roman" w:eastAsia="標楷體" w:hAnsi="Times New Roman" w:hint="eastAsia"/>
              </w:rPr>
              <w:t>為規範</w:t>
            </w:r>
            <w:r w:rsidRPr="00CC70EB">
              <w:rPr>
                <w:rFonts w:ascii="Times New Roman" w:eastAsia="標楷體" w:hAnsi="Times New Roman" w:hint="eastAsia"/>
              </w:rPr>
              <w:t>。</w:t>
            </w:r>
          </w:p>
        </w:tc>
      </w:tr>
      <w:tr w:rsidR="005B3A16" w:rsidRPr="005E3636" w14:paraId="1AE71E8F" w14:textId="77777777" w:rsidTr="005B3A16">
        <w:tblPrEx>
          <w:jc w:val="left"/>
        </w:tblPrEx>
        <w:trPr>
          <w:trHeight w:val="1117"/>
        </w:trPr>
        <w:tc>
          <w:tcPr>
            <w:tcW w:w="1795" w:type="pct"/>
          </w:tcPr>
          <w:p w14:paraId="61074A9C" w14:textId="77777777" w:rsidR="005B3A16" w:rsidRDefault="005B3A16" w:rsidP="00CE3E55">
            <w:pPr>
              <w:spacing w:line="400" w:lineRule="exact"/>
              <w:contextualSpacing/>
              <w:jc w:val="both"/>
              <w:rPr>
                <w:rFonts w:ascii="Times New Roman" w:eastAsia="標楷體" w:hAnsi="Times New Roman" w:cs="Times New Roman"/>
                <w:kern w:val="0"/>
                <w:szCs w:val="24"/>
                <w:u w:val="single"/>
                <w:lang w:bidi="en-US"/>
              </w:rPr>
            </w:pPr>
            <w:r w:rsidRPr="001815EE">
              <w:rPr>
                <w:rFonts w:ascii="Times New Roman" w:eastAsia="標楷體" w:hAnsi="Times New Roman" w:cs="Times New Roman" w:hint="eastAsia"/>
                <w:kern w:val="0"/>
                <w:szCs w:val="24"/>
                <w:u w:val="single"/>
                <w:lang w:bidi="en-US"/>
              </w:rPr>
              <w:t>第</w:t>
            </w:r>
            <w:r>
              <w:rPr>
                <w:rFonts w:ascii="Times New Roman" w:eastAsia="標楷體" w:hAnsi="Times New Roman" w:cs="Times New Roman" w:hint="eastAsia"/>
                <w:kern w:val="0"/>
                <w:szCs w:val="24"/>
                <w:u w:val="single"/>
                <w:lang w:bidi="en-US"/>
              </w:rPr>
              <w:t>六</w:t>
            </w:r>
            <w:r>
              <w:rPr>
                <w:rFonts w:ascii="Times New Roman" w:eastAsia="標楷體" w:hAnsi="Times New Roman" w:cs="Times New Roman" w:hint="eastAsia"/>
                <w:szCs w:val="24"/>
                <w:u w:val="single"/>
              </w:rPr>
              <w:t>條</w:t>
            </w:r>
            <w:r w:rsidRPr="001815EE">
              <w:rPr>
                <w:rFonts w:ascii="Times New Roman" w:eastAsia="標楷體" w:hAnsi="Times New Roman" w:cs="Times New Roman" w:hint="eastAsia"/>
                <w:kern w:val="0"/>
                <w:szCs w:val="24"/>
                <w:u w:val="single"/>
                <w:lang w:bidi="en-US"/>
              </w:rPr>
              <w:t>（</w:t>
            </w:r>
            <w:r>
              <w:rPr>
                <w:rFonts w:ascii="Times New Roman" w:eastAsia="標楷體" w:hAnsi="Times New Roman" w:cs="Times New Roman" w:hint="eastAsia"/>
                <w:kern w:val="0"/>
                <w:szCs w:val="24"/>
                <w:u w:val="single"/>
                <w:lang w:bidi="en-US"/>
              </w:rPr>
              <w:t>責任與爭議處理</w:t>
            </w:r>
            <w:r w:rsidRPr="001815EE">
              <w:rPr>
                <w:rFonts w:ascii="Times New Roman" w:eastAsia="標楷體" w:hAnsi="Times New Roman" w:cs="Times New Roman" w:hint="eastAsia"/>
                <w:kern w:val="0"/>
                <w:szCs w:val="24"/>
                <w:u w:val="single"/>
                <w:lang w:bidi="en-US"/>
              </w:rPr>
              <w:t>）</w:t>
            </w:r>
          </w:p>
          <w:p w14:paraId="6FC63DED" w14:textId="77777777" w:rsidR="005B3A16" w:rsidRPr="0009761D" w:rsidRDefault="005B3A16" w:rsidP="006200D6">
            <w:pPr>
              <w:numPr>
                <w:ilvl w:val="0"/>
                <w:numId w:val="6"/>
              </w:numPr>
              <w:spacing w:line="400" w:lineRule="exact"/>
              <w:ind w:left="510" w:hanging="490"/>
              <w:contextualSpacing/>
              <w:jc w:val="both"/>
              <w:rPr>
                <w:rFonts w:ascii="Times New Roman" w:eastAsia="標楷體" w:hAnsi="Times New Roman" w:cs="Times New Roman"/>
                <w:kern w:val="0"/>
                <w:szCs w:val="24"/>
                <w:u w:val="single"/>
                <w:lang w:bidi="en-US"/>
              </w:rPr>
            </w:pPr>
            <w:bookmarkStart w:id="14" w:name="_Hlk211343055"/>
            <w:r w:rsidRPr="00BE4E0E">
              <w:rPr>
                <w:rFonts w:ascii="Times New Roman" w:eastAsia="標楷體" w:hAnsi="Times New Roman" w:cs="Times New Roman"/>
                <w:szCs w:val="24"/>
              </w:rPr>
              <w:t>金融機構就前述損害賠償責任或損失分擔或資訊系統異常之認定有爭議者，得</w:t>
            </w:r>
            <w:proofErr w:type="gramStart"/>
            <w:r w:rsidRPr="00BE4E0E">
              <w:rPr>
                <w:rFonts w:ascii="Times New Roman" w:eastAsia="標楷體" w:hAnsi="Times New Roman" w:cs="Times New Roman"/>
                <w:szCs w:val="24"/>
              </w:rPr>
              <w:t>逕</w:t>
            </w:r>
            <w:proofErr w:type="gramEnd"/>
            <w:r w:rsidRPr="00BE4E0E">
              <w:rPr>
                <w:rFonts w:ascii="Times New Roman" w:eastAsia="標楷體" w:hAnsi="Times New Roman" w:cs="Times New Roman"/>
                <w:szCs w:val="24"/>
              </w:rPr>
              <w:t>向仲裁機構提付仲裁或依法提起訴訟。</w:t>
            </w:r>
            <w:bookmarkEnd w:id="14"/>
          </w:p>
          <w:p w14:paraId="2342A596" w14:textId="02CF710E" w:rsidR="005B3A16" w:rsidRPr="00BE4E0E" w:rsidRDefault="005B3A16" w:rsidP="006200D6">
            <w:pPr>
              <w:numPr>
                <w:ilvl w:val="0"/>
                <w:numId w:val="6"/>
              </w:numPr>
              <w:spacing w:line="400" w:lineRule="exact"/>
              <w:ind w:left="510" w:hanging="490"/>
              <w:contextualSpacing/>
              <w:jc w:val="both"/>
              <w:rPr>
                <w:rFonts w:ascii="Times New Roman" w:eastAsia="標楷體" w:hAnsi="Times New Roman" w:cs="Times New Roman"/>
                <w:kern w:val="0"/>
                <w:szCs w:val="24"/>
                <w:u w:val="single"/>
                <w:lang w:bidi="en-US"/>
              </w:rPr>
            </w:pPr>
            <w:bookmarkStart w:id="15" w:name="_Hlk211343069"/>
            <w:r w:rsidRPr="0009761D">
              <w:rPr>
                <w:rFonts w:ascii="Times New Roman" w:eastAsia="標楷體" w:hAnsi="Times New Roman" w:cs="Times New Roman" w:hint="eastAsia"/>
                <w:kern w:val="0"/>
                <w:szCs w:val="24"/>
                <w:u w:val="single"/>
                <w:lang w:bidi="en-US"/>
              </w:rPr>
              <w:t>客戶不服處理結果者，得向</w:t>
            </w:r>
            <w:r w:rsidR="006174DF">
              <w:rPr>
                <w:rFonts w:ascii="Times New Roman" w:eastAsia="標楷體" w:hAnsi="Times New Roman" w:cs="Times New Roman" w:hint="eastAsia"/>
                <w:kern w:val="0"/>
                <w:szCs w:val="24"/>
                <w:u w:val="single"/>
                <w:lang w:bidi="en-US"/>
              </w:rPr>
              <w:t>財團法人</w:t>
            </w:r>
            <w:r w:rsidRPr="0009761D">
              <w:rPr>
                <w:rFonts w:ascii="Times New Roman" w:eastAsia="標楷體" w:hAnsi="Times New Roman" w:cs="Times New Roman" w:hint="eastAsia"/>
                <w:kern w:val="0"/>
                <w:szCs w:val="24"/>
                <w:u w:val="single"/>
                <w:lang w:bidi="en-US"/>
              </w:rPr>
              <w:t>金融消費評議中心申訴，</w:t>
            </w:r>
            <w:proofErr w:type="gramStart"/>
            <w:r w:rsidRPr="0009761D">
              <w:rPr>
                <w:rFonts w:ascii="Times New Roman" w:eastAsia="標楷體" w:hAnsi="Times New Roman" w:cs="Times New Roman" w:hint="eastAsia"/>
                <w:kern w:val="0"/>
                <w:szCs w:val="24"/>
                <w:u w:val="single"/>
                <w:lang w:bidi="en-US"/>
              </w:rPr>
              <w:t>金融機構間應互相</w:t>
            </w:r>
            <w:proofErr w:type="gramEnd"/>
            <w:r w:rsidRPr="0009761D">
              <w:rPr>
                <w:rFonts w:ascii="Times New Roman" w:eastAsia="標楷體" w:hAnsi="Times New Roman" w:cs="Times New Roman" w:hint="eastAsia"/>
                <w:kern w:val="0"/>
                <w:szCs w:val="24"/>
                <w:u w:val="single"/>
                <w:lang w:bidi="en-US"/>
              </w:rPr>
              <w:t>協助並配合資料提供與說明。</w:t>
            </w:r>
            <w:bookmarkEnd w:id="15"/>
          </w:p>
        </w:tc>
        <w:tc>
          <w:tcPr>
            <w:tcW w:w="1795" w:type="pct"/>
          </w:tcPr>
          <w:p w14:paraId="4ED721F7" w14:textId="3FA37B4D" w:rsidR="005B3A16" w:rsidRPr="00BE4E0E" w:rsidRDefault="005B3A16" w:rsidP="00EE43ED">
            <w:pPr>
              <w:spacing w:line="400" w:lineRule="exact"/>
              <w:ind w:left="768" w:hangingChars="320" w:hanging="768"/>
              <w:contextualSpacing/>
              <w:jc w:val="both"/>
              <w:rPr>
                <w:rFonts w:ascii="Times New Roman" w:eastAsia="標楷體" w:hAnsi="Times New Roman"/>
              </w:rPr>
            </w:pPr>
            <w:r w:rsidRPr="00472A76">
              <w:rPr>
                <w:rFonts w:ascii="Times New Roman" w:eastAsia="標楷體" w:hAnsi="Times New Roman" w:hint="eastAsia"/>
                <w:u w:val="single"/>
              </w:rPr>
              <w:t>拾參</w:t>
            </w:r>
            <w:r w:rsidRPr="008A0E24">
              <w:rPr>
                <w:rFonts w:ascii="Times New Roman" w:eastAsia="標楷體" w:hAnsi="Times New Roman" w:hint="eastAsia"/>
              </w:rPr>
              <w:t>、金融機構就前述損害賠償責任或損失分擔或資訊系統異常之認定有爭議者，得</w:t>
            </w:r>
            <w:r w:rsidRPr="00C36B95">
              <w:rPr>
                <w:rFonts w:ascii="Times New Roman" w:eastAsia="標楷體" w:hAnsi="Times New Roman" w:hint="eastAsia"/>
                <w:u w:val="single"/>
              </w:rPr>
              <w:t>請銀行公會邀集相關金融機構協調處理，或</w:t>
            </w:r>
            <w:proofErr w:type="gramStart"/>
            <w:r w:rsidRPr="008A0E24">
              <w:rPr>
                <w:rFonts w:ascii="Times New Roman" w:eastAsia="標楷體" w:hAnsi="Times New Roman" w:hint="eastAsia"/>
              </w:rPr>
              <w:t>逕</w:t>
            </w:r>
            <w:proofErr w:type="gramEnd"/>
            <w:r w:rsidRPr="008A0E24">
              <w:rPr>
                <w:rFonts w:ascii="Times New Roman" w:eastAsia="標楷體" w:hAnsi="Times New Roman" w:hint="eastAsia"/>
              </w:rPr>
              <w:t>向仲裁機構提付仲裁或依法提起訴訟。</w:t>
            </w:r>
          </w:p>
        </w:tc>
        <w:tc>
          <w:tcPr>
            <w:tcW w:w="1410" w:type="pct"/>
          </w:tcPr>
          <w:p w14:paraId="2E3EDC98" w14:textId="1F661ED9" w:rsidR="005B3A16" w:rsidRDefault="005B3A16" w:rsidP="006200D6">
            <w:pPr>
              <w:pStyle w:val="a4"/>
              <w:numPr>
                <w:ilvl w:val="0"/>
                <w:numId w:val="13"/>
              </w:numPr>
              <w:spacing w:line="400" w:lineRule="exact"/>
              <w:jc w:val="both"/>
              <w:rPr>
                <w:rFonts w:ascii="Times New Roman" w:eastAsia="標楷體" w:hAnsi="Times New Roman"/>
                <w:lang w:eastAsia="zh-TW"/>
              </w:rPr>
            </w:pPr>
            <w:r>
              <w:rPr>
                <w:rFonts w:ascii="Times New Roman" w:eastAsia="標楷體" w:hAnsi="Times New Roman" w:hint="eastAsia"/>
                <w:lang w:eastAsia="zh-TW"/>
              </w:rPr>
              <w:t>條次變更。</w:t>
            </w:r>
          </w:p>
          <w:p w14:paraId="3CA18138" w14:textId="314256EE" w:rsidR="005B3A16" w:rsidRPr="006174DF" w:rsidRDefault="00A276D9" w:rsidP="006200D6">
            <w:pPr>
              <w:pStyle w:val="a4"/>
              <w:numPr>
                <w:ilvl w:val="0"/>
                <w:numId w:val="13"/>
              </w:numPr>
              <w:spacing w:line="400" w:lineRule="exact"/>
              <w:jc w:val="both"/>
              <w:rPr>
                <w:rFonts w:ascii="Times New Roman" w:eastAsia="標楷體" w:hAnsi="Times New Roman"/>
                <w:lang w:eastAsia="zh-TW"/>
              </w:rPr>
            </w:pPr>
            <w:r w:rsidRPr="00A276D9">
              <w:rPr>
                <w:rFonts w:ascii="Times New Roman" w:eastAsia="標楷體" w:hAnsi="Times New Roman" w:hint="eastAsia"/>
                <w:lang w:eastAsia="zh-TW"/>
              </w:rPr>
              <w:t>鑒於財團法人金融消費評議中心</w:t>
            </w:r>
            <w:r>
              <w:rPr>
                <w:rFonts w:ascii="Times New Roman" w:eastAsia="標楷體" w:hAnsi="Times New Roman" w:hint="eastAsia"/>
                <w:lang w:eastAsia="zh-TW"/>
              </w:rPr>
              <w:t>之成立</w:t>
            </w:r>
            <w:r w:rsidR="006174DF">
              <w:rPr>
                <w:rFonts w:ascii="Times New Roman" w:eastAsia="標楷體" w:hAnsi="Times New Roman" w:hint="eastAsia"/>
                <w:lang w:eastAsia="zh-TW"/>
              </w:rPr>
              <w:t>，已</w:t>
            </w:r>
            <w:r w:rsidR="006174DF" w:rsidRPr="006174DF">
              <w:rPr>
                <w:rFonts w:ascii="Times New Roman" w:eastAsia="標楷體" w:hAnsi="Times New Roman" w:hint="eastAsia"/>
                <w:lang w:eastAsia="zh-TW"/>
              </w:rPr>
              <w:t>建立金融消費爭議處理機制，</w:t>
            </w:r>
            <w:proofErr w:type="gramStart"/>
            <w:r w:rsidR="006174DF">
              <w:rPr>
                <w:rFonts w:ascii="Times New Roman" w:eastAsia="標楷體" w:hAnsi="Times New Roman" w:hint="eastAsia"/>
                <w:lang w:eastAsia="zh-TW"/>
              </w:rPr>
              <w:t>爰</w:t>
            </w:r>
            <w:proofErr w:type="gramEnd"/>
            <w:r w:rsidR="00EA1EF6">
              <w:rPr>
                <w:rFonts w:ascii="Times New Roman" w:eastAsia="標楷體" w:hAnsi="Times New Roman" w:hint="eastAsia"/>
                <w:lang w:eastAsia="zh-TW"/>
              </w:rPr>
              <w:t>新</w:t>
            </w:r>
            <w:r w:rsidR="006174DF">
              <w:rPr>
                <w:rFonts w:ascii="Times New Roman" w:eastAsia="標楷體" w:hAnsi="Times New Roman" w:hint="eastAsia"/>
                <w:lang w:eastAsia="zh-TW"/>
              </w:rPr>
              <w:t>增第</w:t>
            </w:r>
            <w:r w:rsidR="002461BA">
              <w:rPr>
                <w:rFonts w:ascii="Times New Roman" w:eastAsia="標楷體" w:hAnsi="Times New Roman" w:hint="eastAsia"/>
                <w:lang w:eastAsia="zh-TW"/>
              </w:rPr>
              <w:t>二</w:t>
            </w:r>
            <w:r w:rsidR="006174DF">
              <w:rPr>
                <w:rFonts w:ascii="Times New Roman" w:eastAsia="標楷體" w:hAnsi="Times New Roman" w:hint="eastAsia"/>
                <w:lang w:eastAsia="zh-TW"/>
              </w:rPr>
              <w:t>款</w:t>
            </w:r>
            <w:r w:rsidR="006174DF" w:rsidRPr="006174DF">
              <w:rPr>
                <w:rFonts w:ascii="Times New Roman" w:eastAsia="標楷體" w:hAnsi="Times New Roman" w:hint="eastAsia"/>
                <w:lang w:eastAsia="zh-TW"/>
              </w:rPr>
              <w:t>客戶不服處理結果</w:t>
            </w:r>
            <w:r w:rsidR="006174DF">
              <w:rPr>
                <w:rFonts w:ascii="Times New Roman" w:eastAsia="標楷體" w:hAnsi="Times New Roman" w:hint="eastAsia"/>
                <w:lang w:eastAsia="zh-TW"/>
              </w:rPr>
              <w:t>之爭議處理方式。</w:t>
            </w:r>
          </w:p>
        </w:tc>
      </w:tr>
      <w:tr w:rsidR="00F30DDD" w:rsidRPr="005E3636" w14:paraId="7FE90BD9" w14:textId="77777777" w:rsidTr="00472A76">
        <w:trPr>
          <w:trHeight w:val="823"/>
          <w:jc w:val="center"/>
        </w:trPr>
        <w:tc>
          <w:tcPr>
            <w:tcW w:w="1795" w:type="pct"/>
          </w:tcPr>
          <w:p w14:paraId="29E17541" w14:textId="44F66140" w:rsidR="00F30DDD" w:rsidRPr="001815EE" w:rsidRDefault="00F30DDD" w:rsidP="00F30DDD">
            <w:pPr>
              <w:spacing w:line="400" w:lineRule="exact"/>
              <w:contextualSpacing/>
              <w:jc w:val="both"/>
              <w:rPr>
                <w:rFonts w:ascii="標楷體" w:eastAsia="標楷體" w:hAnsi="標楷體" w:cs="Times New Roman"/>
                <w:szCs w:val="24"/>
                <w:u w:val="single"/>
              </w:rPr>
            </w:pPr>
            <w:r w:rsidRPr="001815EE">
              <w:rPr>
                <w:rFonts w:ascii="標楷體" w:eastAsia="標楷體" w:hAnsi="標楷體" w:cs="Times New Roman" w:hint="eastAsia"/>
                <w:szCs w:val="24"/>
                <w:u w:val="single"/>
              </w:rPr>
              <w:t>第</w:t>
            </w:r>
            <w:r>
              <w:rPr>
                <w:rFonts w:ascii="標楷體" w:eastAsia="標楷體" w:hAnsi="標楷體" w:cs="Times New Roman" w:hint="eastAsia"/>
                <w:szCs w:val="24"/>
                <w:u w:val="single"/>
              </w:rPr>
              <w:t>七</w:t>
            </w:r>
            <w:r>
              <w:rPr>
                <w:rFonts w:ascii="Times New Roman" w:eastAsia="標楷體" w:hAnsi="Times New Roman" w:cs="Times New Roman" w:hint="eastAsia"/>
                <w:szCs w:val="24"/>
                <w:u w:val="single"/>
              </w:rPr>
              <w:t>條</w:t>
            </w:r>
            <w:r w:rsidRPr="001815EE">
              <w:rPr>
                <w:rFonts w:ascii="標楷體" w:eastAsia="標楷體" w:hAnsi="標楷體" w:cs="Times New Roman" w:hint="eastAsia"/>
                <w:szCs w:val="24"/>
                <w:u w:val="single"/>
              </w:rPr>
              <w:t>（</w:t>
            </w:r>
            <w:r>
              <w:rPr>
                <w:rFonts w:ascii="標楷體" w:eastAsia="標楷體" w:hAnsi="標楷體" w:cs="Times New Roman" w:hint="eastAsia"/>
                <w:szCs w:val="24"/>
                <w:u w:val="single"/>
              </w:rPr>
              <w:t>其他</w:t>
            </w:r>
            <w:r w:rsidRPr="001815EE">
              <w:rPr>
                <w:rFonts w:ascii="標楷體" w:eastAsia="標楷體" w:hAnsi="標楷體" w:cs="Times New Roman" w:hint="eastAsia"/>
                <w:szCs w:val="24"/>
                <w:u w:val="single"/>
              </w:rPr>
              <w:t>）</w:t>
            </w:r>
          </w:p>
          <w:p w14:paraId="16C2BA15" w14:textId="495C0558" w:rsidR="00F30DDD" w:rsidRPr="001815EE" w:rsidRDefault="00F30DDD" w:rsidP="00F30DDD">
            <w:pPr>
              <w:spacing w:line="400" w:lineRule="exact"/>
              <w:contextualSpacing/>
              <w:jc w:val="both"/>
              <w:rPr>
                <w:rFonts w:ascii="標楷體" w:eastAsia="標楷體" w:hAnsi="標楷體" w:cs="Times New Roman"/>
                <w:szCs w:val="24"/>
                <w:u w:val="single"/>
              </w:rPr>
            </w:pPr>
            <w:r w:rsidRPr="00BE4E0E">
              <w:rPr>
                <w:rFonts w:ascii="Times New Roman" w:eastAsia="標楷體" w:hAnsi="Times New Roman" w:cs="Times New Roman"/>
                <w:szCs w:val="24"/>
              </w:rPr>
              <w:t>本要點其他未盡事宜，悉依相關法令規定辦理</w:t>
            </w:r>
            <w:r>
              <w:rPr>
                <w:rFonts w:ascii="Times New Roman" w:eastAsia="標楷體" w:hAnsi="Times New Roman" w:cs="Times New Roman" w:hint="eastAsia"/>
                <w:szCs w:val="24"/>
              </w:rPr>
              <w:t>。</w:t>
            </w:r>
          </w:p>
        </w:tc>
        <w:tc>
          <w:tcPr>
            <w:tcW w:w="1795" w:type="pct"/>
          </w:tcPr>
          <w:p w14:paraId="4769828F" w14:textId="31E7E910" w:rsidR="00F30DDD" w:rsidRPr="005E3636" w:rsidRDefault="00F30DDD" w:rsidP="00F30DDD">
            <w:pPr>
              <w:spacing w:line="400" w:lineRule="exact"/>
              <w:ind w:left="694" w:hangingChars="289" w:hanging="694"/>
              <w:contextualSpacing/>
              <w:jc w:val="both"/>
              <w:rPr>
                <w:rFonts w:ascii="Times New Roman" w:eastAsia="標楷體" w:hAnsi="Times New Roman"/>
              </w:rPr>
            </w:pPr>
            <w:r w:rsidRPr="00472A76">
              <w:rPr>
                <w:rFonts w:ascii="Times New Roman" w:eastAsia="標楷體" w:hAnsi="Times New Roman" w:hint="eastAsia"/>
                <w:u w:val="single"/>
              </w:rPr>
              <w:t>拾肆</w:t>
            </w:r>
            <w:r w:rsidRPr="008A0E24">
              <w:rPr>
                <w:rFonts w:ascii="Times New Roman" w:eastAsia="標楷體" w:hAnsi="Times New Roman" w:hint="eastAsia"/>
              </w:rPr>
              <w:t>、本要點其他未盡事宜，悉依相關法令規定辦理。</w:t>
            </w:r>
          </w:p>
        </w:tc>
        <w:tc>
          <w:tcPr>
            <w:tcW w:w="1410" w:type="pct"/>
          </w:tcPr>
          <w:p w14:paraId="35C27401" w14:textId="787B1592" w:rsidR="00F30DDD" w:rsidRPr="00AB5651" w:rsidRDefault="00F30DDD" w:rsidP="00F30DDD">
            <w:pPr>
              <w:spacing w:line="400" w:lineRule="exact"/>
              <w:jc w:val="both"/>
              <w:rPr>
                <w:rFonts w:ascii="Times New Roman" w:eastAsia="標楷體" w:hAnsi="Times New Roman"/>
              </w:rPr>
            </w:pPr>
            <w:r>
              <w:rPr>
                <w:rFonts w:ascii="Times New Roman" w:eastAsia="標楷體" w:hAnsi="Times New Roman" w:hint="eastAsia"/>
              </w:rPr>
              <w:t>條次變更。</w:t>
            </w:r>
          </w:p>
        </w:tc>
      </w:tr>
      <w:tr w:rsidR="00F30DDD" w:rsidRPr="005E3636" w14:paraId="35BBEC92" w14:textId="77777777" w:rsidTr="00472A76">
        <w:trPr>
          <w:trHeight w:val="823"/>
          <w:jc w:val="center"/>
        </w:trPr>
        <w:tc>
          <w:tcPr>
            <w:tcW w:w="1795" w:type="pct"/>
          </w:tcPr>
          <w:p w14:paraId="5B5B2195" w14:textId="2E4679F9" w:rsidR="00F30DDD" w:rsidRPr="00F22840" w:rsidRDefault="00F30DDD" w:rsidP="00F30DDD">
            <w:pPr>
              <w:spacing w:line="400" w:lineRule="exact"/>
              <w:contextualSpacing/>
              <w:jc w:val="both"/>
              <w:rPr>
                <w:rFonts w:ascii="標楷體" w:eastAsia="標楷體" w:hAnsi="標楷體" w:cs="Times New Roman"/>
                <w:szCs w:val="24"/>
                <w:u w:val="single"/>
              </w:rPr>
            </w:pPr>
            <w:r w:rsidRPr="00F22840">
              <w:rPr>
                <w:rFonts w:ascii="標楷體" w:eastAsia="標楷體" w:hAnsi="標楷體" w:cs="Times New Roman" w:hint="eastAsia"/>
                <w:szCs w:val="24"/>
                <w:u w:val="single"/>
              </w:rPr>
              <w:t>第八</w:t>
            </w:r>
            <w:r w:rsidRPr="00F22840">
              <w:rPr>
                <w:rFonts w:ascii="Times New Roman" w:eastAsia="標楷體" w:hAnsi="Times New Roman" w:cs="Times New Roman" w:hint="eastAsia"/>
                <w:szCs w:val="24"/>
                <w:u w:val="single"/>
              </w:rPr>
              <w:t>條</w:t>
            </w:r>
            <w:r w:rsidRPr="00F22840">
              <w:rPr>
                <w:rFonts w:ascii="標楷體" w:eastAsia="標楷體" w:hAnsi="標楷體" w:cs="Times New Roman" w:hint="eastAsia"/>
                <w:szCs w:val="24"/>
                <w:u w:val="single"/>
              </w:rPr>
              <w:t>（核定程序）</w:t>
            </w:r>
          </w:p>
          <w:p w14:paraId="5FD0C81E" w14:textId="59195004" w:rsidR="00F30DDD" w:rsidRPr="00F22840" w:rsidRDefault="00F30DDD" w:rsidP="00F30DDD">
            <w:pPr>
              <w:spacing w:line="400" w:lineRule="exact"/>
              <w:contextualSpacing/>
              <w:jc w:val="both"/>
              <w:rPr>
                <w:rFonts w:ascii="標楷體" w:eastAsia="標楷體" w:hAnsi="標楷體" w:cs="Times New Roman"/>
                <w:szCs w:val="24"/>
                <w:u w:val="single"/>
              </w:rPr>
            </w:pPr>
            <w:r w:rsidRPr="00F22840">
              <w:rPr>
                <w:rFonts w:ascii="Times New Roman" w:eastAsia="標楷體" w:hAnsi="Times New Roman" w:cs="Times New Roman"/>
                <w:szCs w:val="24"/>
              </w:rPr>
              <w:t>本要點經本會</w:t>
            </w:r>
            <w:r w:rsidRPr="00F22840">
              <w:rPr>
                <w:rFonts w:ascii="Times New Roman" w:eastAsia="標楷體" w:hAnsi="Times New Roman" w:cs="Times New Roman"/>
                <w:szCs w:val="24"/>
                <w:u w:val="single"/>
              </w:rPr>
              <w:t>理事會</w:t>
            </w:r>
            <w:r w:rsidRPr="00F22840">
              <w:rPr>
                <w:rFonts w:ascii="Times New Roman" w:eastAsia="標楷體" w:hAnsi="Times New Roman" w:cs="Times New Roman"/>
                <w:szCs w:val="24"/>
              </w:rPr>
              <w:t>通過後</w:t>
            </w:r>
            <w:r w:rsidRPr="00F22840">
              <w:rPr>
                <w:rFonts w:ascii="Times New Roman" w:eastAsia="標楷體" w:hAnsi="Times New Roman" w:cs="Times New Roman"/>
                <w:szCs w:val="24"/>
                <w:u w:val="single"/>
              </w:rPr>
              <w:t>施</w:t>
            </w:r>
            <w:r w:rsidRPr="00F22840">
              <w:rPr>
                <w:rFonts w:ascii="Times New Roman" w:eastAsia="標楷體" w:hAnsi="Times New Roman" w:cs="Times New Roman" w:hint="eastAsia"/>
                <w:szCs w:val="24"/>
                <w:u w:val="single"/>
              </w:rPr>
              <w:t>行</w:t>
            </w:r>
            <w:r w:rsidRPr="00F22840">
              <w:rPr>
                <w:rFonts w:ascii="Times New Roman" w:eastAsia="標楷體" w:hAnsi="Times New Roman" w:cs="Times New Roman"/>
                <w:szCs w:val="24"/>
              </w:rPr>
              <w:t>，修正時亦同。</w:t>
            </w:r>
          </w:p>
        </w:tc>
        <w:tc>
          <w:tcPr>
            <w:tcW w:w="1795" w:type="pct"/>
          </w:tcPr>
          <w:p w14:paraId="679A08C1" w14:textId="3F4A0567" w:rsidR="00F30DDD" w:rsidRPr="00F22840" w:rsidRDefault="00F30DDD" w:rsidP="00F30DDD">
            <w:pPr>
              <w:spacing w:line="400" w:lineRule="exact"/>
              <w:ind w:left="650" w:hangingChars="271" w:hanging="650"/>
              <w:contextualSpacing/>
              <w:jc w:val="both"/>
              <w:rPr>
                <w:rFonts w:ascii="Times New Roman" w:eastAsia="標楷體" w:hAnsi="Times New Roman"/>
              </w:rPr>
            </w:pPr>
            <w:r w:rsidRPr="00F22840">
              <w:rPr>
                <w:rFonts w:ascii="Times New Roman" w:eastAsia="標楷體" w:hAnsi="Times New Roman" w:hint="eastAsia"/>
                <w:u w:val="single"/>
              </w:rPr>
              <w:t>拾伍</w:t>
            </w:r>
            <w:r w:rsidRPr="00F22840">
              <w:rPr>
                <w:rFonts w:ascii="Times New Roman" w:eastAsia="標楷體" w:hAnsi="Times New Roman" w:hint="eastAsia"/>
              </w:rPr>
              <w:t>、本要點經本會</w:t>
            </w:r>
            <w:r w:rsidRPr="00F22840">
              <w:rPr>
                <w:rFonts w:ascii="Times New Roman" w:eastAsia="標楷體" w:hAnsi="Times New Roman" w:hint="eastAsia"/>
                <w:u w:val="single"/>
              </w:rPr>
              <w:t>理監事聯席會議</w:t>
            </w:r>
            <w:r w:rsidRPr="00F22840">
              <w:rPr>
                <w:rFonts w:ascii="Times New Roman" w:eastAsia="標楷體" w:hAnsi="Times New Roman" w:hint="eastAsia"/>
              </w:rPr>
              <w:t>通過後</w:t>
            </w:r>
            <w:r w:rsidRPr="00F22840">
              <w:rPr>
                <w:rFonts w:ascii="Times New Roman" w:eastAsia="標楷體" w:hAnsi="Times New Roman" w:hint="eastAsia"/>
                <w:u w:val="single"/>
              </w:rPr>
              <w:t>實施</w:t>
            </w:r>
            <w:r w:rsidRPr="00F22840">
              <w:rPr>
                <w:rFonts w:ascii="Times New Roman" w:eastAsia="標楷體" w:hAnsi="Times New Roman" w:hint="eastAsia"/>
              </w:rPr>
              <w:t>，修正時亦同。</w:t>
            </w:r>
          </w:p>
        </w:tc>
        <w:tc>
          <w:tcPr>
            <w:tcW w:w="1410" w:type="pct"/>
          </w:tcPr>
          <w:p w14:paraId="1B4EB67F" w14:textId="24F78C35" w:rsidR="00F30DDD" w:rsidRPr="00C777BC" w:rsidRDefault="00F30DDD" w:rsidP="00F30DDD">
            <w:pPr>
              <w:spacing w:line="400" w:lineRule="exact"/>
              <w:jc w:val="both"/>
              <w:rPr>
                <w:rFonts w:ascii="Times New Roman" w:eastAsia="標楷體" w:hAnsi="Times New Roman"/>
              </w:rPr>
            </w:pPr>
            <w:r>
              <w:rPr>
                <w:rFonts w:ascii="Times New Roman" w:eastAsia="標楷體" w:hAnsi="Times New Roman" w:hint="eastAsia"/>
              </w:rPr>
              <w:t>條次變更</w:t>
            </w:r>
            <w:r w:rsidR="0080721E" w:rsidRPr="00CC70EB">
              <w:rPr>
                <w:rFonts w:ascii="Times New Roman" w:eastAsia="標楷體" w:hAnsi="Times New Roman" w:hint="eastAsia"/>
              </w:rPr>
              <w:t>，並配合</w:t>
            </w:r>
            <w:r w:rsidR="00B92BD0" w:rsidRPr="00CC70EB">
              <w:rPr>
                <w:rFonts w:ascii="Times New Roman" w:eastAsia="標楷體" w:hAnsi="Times New Roman" w:hint="eastAsia"/>
              </w:rPr>
              <w:t>實際</w:t>
            </w:r>
            <w:proofErr w:type="gramStart"/>
            <w:r w:rsidR="00B92BD0" w:rsidRPr="00CC70EB">
              <w:rPr>
                <w:rFonts w:ascii="Times New Roman" w:eastAsia="標楷體" w:hAnsi="Times New Roman" w:hint="eastAsia"/>
              </w:rPr>
              <w:t>程序酌</w:t>
            </w:r>
            <w:r w:rsidR="00A138BC" w:rsidRPr="00CC70EB">
              <w:rPr>
                <w:rFonts w:ascii="Times New Roman" w:eastAsia="標楷體" w:hAnsi="Times New Roman" w:hint="eastAsia"/>
              </w:rPr>
              <w:t>修</w:t>
            </w:r>
            <w:r w:rsidR="00B92BD0" w:rsidRPr="00CC70EB">
              <w:rPr>
                <w:rFonts w:ascii="Times New Roman" w:eastAsia="標楷體" w:hAnsi="Times New Roman" w:hint="eastAsia"/>
              </w:rPr>
              <w:t>文字</w:t>
            </w:r>
            <w:proofErr w:type="gramEnd"/>
            <w:r w:rsidRPr="00CC70EB">
              <w:rPr>
                <w:rFonts w:ascii="Times New Roman" w:eastAsia="標楷體" w:hAnsi="Times New Roman" w:hint="eastAsia"/>
              </w:rPr>
              <w:t>。</w:t>
            </w:r>
          </w:p>
        </w:tc>
      </w:tr>
    </w:tbl>
    <w:p w14:paraId="61B12367" w14:textId="77777777" w:rsidR="001B0597" w:rsidRPr="005E3636" w:rsidRDefault="001B0597" w:rsidP="00E66292">
      <w:pPr>
        <w:jc w:val="center"/>
      </w:pPr>
    </w:p>
    <w:sectPr w:rsidR="001B0597" w:rsidRPr="005E3636" w:rsidSect="00DA5B3A">
      <w:footerReference w:type="default" r:id="rId8"/>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5525D" w14:textId="77777777" w:rsidR="0026079D" w:rsidRDefault="0026079D" w:rsidP="00B833D5">
      <w:r>
        <w:separator/>
      </w:r>
    </w:p>
  </w:endnote>
  <w:endnote w:type="continuationSeparator" w:id="0">
    <w:p w14:paraId="19420430" w14:textId="77777777" w:rsidR="0026079D" w:rsidRDefault="0026079D" w:rsidP="00B8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7896468"/>
      <w:docPartObj>
        <w:docPartGallery w:val="Page Numbers (Bottom of Page)"/>
        <w:docPartUnique/>
      </w:docPartObj>
    </w:sdtPr>
    <w:sdtContent>
      <w:p w14:paraId="710E894C" w14:textId="59D6F760" w:rsidR="00D863E5" w:rsidRDefault="00D863E5">
        <w:pPr>
          <w:pStyle w:val="ac"/>
          <w:jc w:val="center"/>
        </w:pPr>
        <w:r>
          <w:fldChar w:fldCharType="begin"/>
        </w:r>
        <w:r>
          <w:instrText>PAGE   \* MERGEFORMAT</w:instrText>
        </w:r>
        <w:r>
          <w:fldChar w:fldCharType="separate"/>
        </w:r>
        <w:r w:rsidR="00C05226" w:rsidRPr="00C05226">
          <w:rPr>
            <w:noProof/>
            <w:lang w:val="zh-TW"/>
          </w:rPr>
          <w:t>1</w:t>
        </w:r>
        <w:r>
          <w:fldChar w:fldCharType="end"/>
        </w:r>
      </w:p>
    </w:sdtContent>
  </w:sdt>
  <w:p w14:paraId="2422DC62" w14:textId="77777777" w:rsidR="00D863E5" w:rsidRDefault="00D863E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F6BCB" w14:textId="77777777" w:rsidR="0026079D" w:rsidRDefault="0026079D" w:rsidP="00B833D5">
      <w:r>
        <w:separator/>
      </w:r>
    </w:p>
  </w:footnote>
  <w:footnote w:type="continuationSeparator" w:id="0">
    <w:p w14:paraId="3E96ABDC" w14:textId="77777777" w:rsidR="0026079D" w:rsidRDefault="0026079D" w:rsidP="00B8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16865"/>
    <w:multiLevelType w:val="hybridMultilevel"/>
    <w:tmpl w:val="3442168C"/>
    <w:lvl w:ilvl="0" w:tplc="2A021880">
      <w:start w:val="1"/>
      <w:numFmt w:val="taiwaneseCountingThousand"/>
      <w:lvlText w:val="（%1）"/>
      <w:lvlJc w:val="left"/>
      <w:pPr>
        <w:ind w:left="960" w:hanging="960"/>
      </w:pPr>
      <w:rPr>
        <w:rFonts w:eastAsia="標楷體" w:hint="eastAsia"/>
        <w:b w:val="0"/>
        <w:i w:val="0"/>
        <w:sz w:val="24"/>
        <w:szCs w:val="24"/>
        <w:u w:val="single"/>
      </w:rPr>
    </w:lvl>
    <w:lvl w:ilvl="1" w:tplc="5F107C00">
      <w:start w:val="1"/>
      <w:numFmt w:val="taiwaneseCountingThousand"/>
      <w:lvlText w:val="%2、"/>
      <w:lvlJc w:val="left"/>
      <w:pPr>
        <w:ind w:left="900" w:hanging="420"/>
      </w:pPr>
      <w:rPr>
        <w:rFonts w:hint="default"/>
        <w:u w:val="single"/>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6470605"/>
    <w:multiLevelType w:val="hybridMultilevel"/>
    <w:tmpl w:val="C34CE76C"/>
    <w:lvl w:ilvl="0" w:tplc="B8FA00EC">
      <w:start w:val="1"/>
      <w:numFmt w:val="taiwaneseCountingThousand"/>
      <w:lvlText w:val="%1、"/>
      <w:lvlJc w:val="left"/>
      <w:pPr>
        <w:ind w:left="480"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792CCD"/>
    <w:multiLevelType w:val="hybridMultilevel"/>
    <w:tmpl w:val="7160E072"/>
    <w:lvl w:ilvl="0" w:tplc="04090015">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04725C"/>
    <w:multiLevelType w:val="hybridMultilevel"/>
    <w:tmpl w:val="A1CECC14"/>
    <w:lvl w:ilvl="0" w:tplc="C8F03A3C">
      <w:start w:val="2"/>
      <w:numFmt w:val="taiwaneseCountingThousand"/>
      <w:lvlText w:val="%1、"/>
      <w:lvlJc w:val="left"/>
      <w:pPr>
        <w:ind w:left="480" w:hanging="480"/>
      </w:pPr>
      <w:rPr>
        <w:rFonts w:hint="default"/>
        <w:color w:val="auto"/>
        <w:u w:val="singl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2A614A"/>
    <w:multiLevelType w:val="hybridMultilevel"/>
    <w:tmpl w:val="97120CCC"/>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5813479"/>
    <w:multiLevelType w:val="hybridMultilevel"/>
    <w:tmpl w:val="7EA2A3E8"/>
    <w:lvl w:ilvl="0" w:tplc="20641362">
      <w:start w:val="4"/>
      <w:numFmt w:val="taiwaneseCountingThousand"/>
      <w:lvlText w:val="%1、"/>
      <w:lvlJc w:val="left"/>
      <w:pPr>
        <w:ind w:left="2749" w:hanging="480"/>
      </w:pPr>
      <w:rPr>
        <w:rFonts w:hint="eastAsia"/>
        <w:b w:val="0"/>
        <w:i w:val="0"/>
        <w:color w:val="auto"/>
        <w:sz w:val="24"/>
        <w:szCs w:val="24"/>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F24E06"/>
    <w:multiLevelType w:val="hybridMultilevel"/>
    <w:tmpl w:val="23F4B5FE"/>
    <w:lvl w:ilvl="0" w:tplc="413E6BDA">
      <w:start w:val="1"/>
      <w:numFmt w:val="taiwaneseCountingThousand"/>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CE047E"/>
    <w:multiLevelType w:val="hybridMultilevel"/>
    <w:tmpl w:val="DB641FD8"/>
    <w:lvl w:ilvl="0" w:tplc="2780C25C">
      <w:start w:val="1"/>
      <w:numFmt w:val="taiwaneseCountingThousand"/>
      <w:lvlText w:val="%1、"/>
      <w:lvlJc w:val="left"/>
      <w:pPr>
        <w:ind w:left="3371" w:hanging="960"/>
      </w:pPr>
      <w:rPr>
        <w:rFonts w:hint="default"/>
        <w:u w:val="singl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31046AA"/>
    <w:multiLevelType w:val="hybridMultilevel"/>
    <w:tmpl w:val="35A2F270"/>
    <w:lvl w:ilvl="0" w:tplc="40566EF8">
      <w:start w:val="1"/>
      <w:numFmt w:val="taiwaneseCountingThousand"/>
      <w:lvlText w:val="%1、"/>
      <w:lvlJc w:val="left"/>
      <w:pPr>
        <w:ind w:left="3371" w:hanging="960"/>
      </w:pPr>
      <w:rPr>
        <w:rFonts w:hint="default"/>
        <w:u w:val="singl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7A47FC2"/>
    <w:multiLevelType w:val="hybridMultilevel"/>
    <w:tmpl w:val="E36AD9E8"/>
    <w:lvl w:ilvl="0" w:tplc="46965F24">
      <w:start w:val="1"/>
      <w:numFmt w:val="taiwaneseCountingThousand"/>
      <w:lvlText w:val="%1、"/>
      <w:lvlJc w:val="left"/>
      <w:pPr>
        <w:ind w:left="450" w:hanging="45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3C1399"/>
    <w:multiLevelType w:val="hybridMultilevel"/>
    <w:tmpl w:val="97120CCC"/>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4736C8C"/>
    <w:multiLevelType w:val="hybridMultilevel"/>
    <w:tmpl w:val="1152F6D6"/>
    <w:lvl w:ilvl="0" w:tplc="303A8D30">
      <w:start w:val="1"/>
      <w:numFmt w:val="taiwaneseCountingThousand"/>
      <w:lvlText w:val="%1、"/>
      <w:lvlJc w:val="left"/>
      <w:pPr>
        <w:ind w:left="2749" w:hanging="480"/>
      </w:pPr>
      <w:rPr>
        <w:rFonts w:hint="eastAsia"/>
        <w:b w:val="0"/>
        <w:i w:val="0"/>
        <w:color w:val="auto"/>
        <w:sz w:val="24"/>
        <w:szCs w:val="24"/>
        <w:u w:val="singl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081DEA"/>
    <w:multiLevelType w:val="hybridMultilevel"/>
    <w:tmpl w:val="C456CAC0"/>
    <w:lvl w:ilvl="0" w:tplc="781C622C">
      <w:start w:val="3"/>
      <w:numFmt w:val="taiwaneseCountingThousand"/>
      <w:lvlText w:val="%1、"/>
      <w:lvlJc w:val="left"/>
      <w:pPr>
        <w:ind w:left="2719" w:hanging="45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8BF110F"/>
    <w:multiLevelType w:val="hybridMultilevel"/>
    <w:tmpl w:val="DE96D2B2"/>
    <w:lvl w:ilvl="0" w:tplc="A1A010D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4C53D8"/>
    <w:multiLevelType w:val="hybridMultilevel"/>
    <w:tmpl w:val="9476F8E4"/>
    <w:lvl w:ilvl="0" w:tplc="DD3CFD56">
      <w:start w:val="1"/>
      <w:numFmt w:val="taiwaneseCountingThousand"/>
      <w:lvlText w:val="%1、"/>
      <w:lvlJc w:val="left"/>
      <w:pPr>
        <w:ind w:left="480" w:hanging="480"/>
      </w:pPr>
      <w:rPr>
        <w:rFonts w:hint="default"/>
        <w:u w:val="singl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509E027E"/>
    <w:multiLevelType w:val="hybridMultilevel"/>
    <w:tmpl w:val="97120CCC"/>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5EC45D86"/>
    <w:multiLevelType w:val="hybridMultilevel"/>
    <w:tmpl w:val="8DD0F550"/>
    <w:lvl w:ilvl="0" w:tplc="AB8EF90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24345D1"/>
    <w:multiLevelType w:val="hybridMultilevel"/>
    <w:tmpl w:val="3D3A6E46"/>
    <w:lvl w:ilvl="0" w:tplc="5AEA4D0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8800AD4"/>
    <w:multiLevelType w:val="hybridMultilevel"/>
    <w:tmpl w:val="97120CCC"/>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442922512">
    <w:abstractNumId w:val="7"/>
  </w:num>
  <w:num w:numId="2" w16cid:durableId="1109617133">
    <w:abstractNumId w:val="11"/>
  </w:num>
  <w:num w:numId="3" w16cid:durableId="1556502151">
    <w:abstractNumId w:val="2"/>
  </w:num>
  <w:num w:numId="4" w16cid:durableId="969629403">
    <w:abstractNumId w:val="6"/>
  </w:num>
  <w:num w:numId="5" w16cid:durableId="199829154">
    <w:abstractNumId w:val="14"/>
  </w:num>
  <w:num w:numId="6" w16cid:durableId="982661918">
    <w:abstractNumId w:val="8"/>
  </w:num>
  <w:num w:numId="7" w16cid:durableId="751320107">
    <w:abstractNumId w:val="0"/>
  </w:num>
  <w:num w:numId="8" w16cid:durableId="668169231">
    <w:abstractNumId w:val="9"/>
  </w:num>
  <w:num w:numId="9" w16cid:durableId="1391730184">
    <w:abstractNumId w:val="1"/>
  </w:num>
  <w:num w:numId="10" w16cid:durableId="786124688">
    <w:abstractNumId w:val="4"/>
  </w:num>
  <w:num w:numId="11" w16cid:durableId="2054693862">
    <w:abstractNumId w:val="15"/>
  </w:num>
  <w:num w:numId="12" w16cid:durableId="1147816986">
    <w:abstractNumId w:val="18"/>
  </w:num>
  <w:num w:numId="13" w16cid:durableId="1132408103">
    <w:abstractNumId w:val="10"/>
  </w:num>
  <w:num w:numId="14" w16cid:durableId="1757749556">
    <w:abstractNumId w:val="16"/>
  </w:num>
  <w:num w:numId="15" w16cid:durableId="1748990128">
    <w:abstractNumId w:val="17"/>
  </w:num>
  <w:num w:numId="16" w16cid:durableId="81142647">
    <w:abstractNumId w:val="13"/>
  </w:num>
  <w:num w:numId="17" w16cid:durableId="1937397211">
    <w:abstractNumId w:val="3"/>
  </w:num>
  <w:num w:numId="18" w16cid:durableId="2126151078">
    <w:abstractNumId w:val="5"/>
  </w:num>
  <w:num w:numId="19" w16cid:durableId="137373187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998"/>
    <w:rsid w:val="00011CE6"/>
    <w:rsid w:val="00012542"/>
    <w:rsid w:val="00016E20"/>
    <w:rsid w:val="0002397A"/>
    <w:rsid w:val="000245DA"/>
    <w:rsid w:val="000257DD"/>
    <w:rsid w:val="00026082"/>
    <w:rsid w:val="00027D52"/>
    <w:rsid w:val="000327F4"/>
    <w:rsid w:val="0004074C"/>
    <w:rsid w:val="00044E57"/>
    <w:rsid w:val="000462C6"/>
    <w:rsid w:val="000565D1"/>
    <w:rsid w:val="000604D1"/>
    <w:rsid w:val="00065CFC"/>
    <w:rsid w:val="000668AE"/>
    <w:rsid w:val="000921EC"/>
    <w:rsid w:val="000926E5"/>
    <w:rsid w:val="0009761D"/>
    <w:rsid w:val="000A576F"/>
    <w:rsid w:val="000A5B4B"/>
    <w:rsid w:val="000A65F9"/>
    <w:rsid w:val="000B2E9C"/>
    <w:rsid w:val="000B46C9"/>
    <w:rsid w:val="000B53A6"/>
    <w:rsid w:val="000B5CC3"/>
    <w:rsid w:val="000C48D6"/>
    <w:rsid w:val="000D066B"/>
    <w:rsid w:val="000D1CF4"/>
    <w:rsid w:val="000D2CB9"/>
    <w:rsid w:val="000D3A3A"/>
    <w:rsid w:val="000D5BE5"/>
    <w:rsid w:val="000E0DE7"/>
    <w:rsid w:val="000F2DA3"/>
    <w:rsid w:val="000F7AC8"/>
    <w:rsid w:val="001044EA"/>
    <w:rsid w:val="00105009"/>
    <w:rsid w:val="001107A6"/>
    <w:rsid w:val="001135BA"/>
    <w:rsid w:val="001205FC"/>
    <w:rsid w:val="0012618F"/>
    <w:rsid w:val="00133D3B"/>
    <w:rsid w:val="00141ECF"/>
    <w:rsid w:val="0014327C"/>
    <w:rsid w:val="0014436E"/>
    <w:rsid w:val="0015194F"/>
    <w:rsid w:val="00152552"/>
    <w:rsid w:val="00155E6C"/>
    <w:rsid w:val="00157C99"/>
    <w:rsid w:val="001622CA"/>
    <w:rsid w:val="00162C18"/>
    <w:rsid w:val="001643A3"/>
    <w:rsid w:val="0016491F"/>
    <w:rsid w:val="00166BBF"/>
    <w:rsid w:val="001708CF"/>
    <w:rsid w:val="00173A7C"/>
    <w:rsid w:val="00174AAF"/>
    <w:rsid w:val="00175170"/>
    <w:rsid w:val="001815EE"/>
    <w:rsid w:val="00183F85"/>
    <w:rsid w:val="0018544A"/>
    <w:rsid w:val="00185573"/>
    <w:rsid w:val="00185B3C"/>
    <w:rsid w:val="00196FEA"/>
    <w:rsid w:val="001971BF"/>
    <w:rsid w:val="001A132D"/>
    <w:rsid w:val="001A2439"/>
    <w:rsid w:val="001A3487"/>
    <w:rsid w:val="001A467A"/>
    <w:rsid w:val="001A5698"/>
    <w:rsid w:val="001B0597"/>
    <w:rsid w:val="001B476F"/>
    <w:rsid w:val="001B7E9F"/>
    <w:rsid w:val="001C4B64"/>
    <w:rsid w:val="001D0A31"/>
    <w:rsid w:val="001E043B"/>
    <w:rsid w:val="001F0208"/>
    <w:rsid w:val="001F0475"/>
    <w:rsid w:val="001F08F5"/>
    <w:rsid w:val="001F0F17"/>
    <w:rsid w:val="001F18B1"/>
    <w:rsid w:val="001F397D"/>
    <w:rsid w:val="001F4CAF"/>
    <w:rsid w:val="00200DAF"/>
    <w:rsid w:val="00202205"/>
    <w:rsid w:val="00202C76"/>
    <w:rsid w:val="002041D6"/>
    <w:rsid w:val="002117AA"/>
    <w:rsid w:val="00211892"/>
    <w:rsid w:val="00213AF0"/>
    <w:rsid w:val="00217C7D"/>
    <w:rsid w:val="0022124E"/>
    <w:rsid w:val="00221622"/>
    <w:rsid w:val="00223E6D"/>
    <w:rsid w:val="00233B45"/>
    <w:rsid w:val="0023517B"/>
    <w:rsid w:val="002461BA"/>
    <w:rsid w:val="00255BC1"/>
    <w:rsid w:val="0026079D"/>
    <w:rsid w:val="00267819"/>
    <w:rsid w:val="00267DA2"/>
    <w:rsid w:val="00273004"/>
    <w:rsid w:val="00282CE2"/>
    <w:rsid w:val="00290B27"/>
    <w:rsid w:val="00292907"/>
    <w:rsid w:val="002933A2"/>
    <w:rsid w:val="00293FD0"/>
    <w:rsid w:val="002A3D53"/>
    <w:rsid w:val="002A5320"/>
    <w:rsid w:val="002A6273"/>
    <w:rsid w:val="002B225C"/>
    <w:rsid w:val="002B556A"/>
    <w:rsid w:val="002B7F68"/>
    <w:rsid w:val="002C2804"/>
    <w:rsid w:val="002C3423"/>
    <w:rsid w:val="002C42EB"/>
    <w:rsid w:val="002C458D"/>
    <w:rsid w:val="002C5C2E"/>
    <w:rsid w:val="002C7845"/>
    <w:rsid w:val="002C7A87"/>
    <w:rsid w:val="002D09DE"/>
    <w:rsid w:val="002D1A0C"/>
    <w:rsid w:val="002D4785"/>
    <w:rsid w:val="002E0D2A"/>
    <w:rsid w:val="002E3A78"/>
    <w:rsid w:val="002E3BCA"/>
    <w:rsid w:val="002E4A24"/>
    <w:rsid w:val="00304196"/>
    <w:rsid w:val="00307158"/>
    <w:rsid w:val="00310FA8"/>
    <w:rsid w:val="00313BDE"/>
    <w:rsid w:val="00315318"/>
    <w:rsid w:val="00322E44"/>
    <w:rsid w:val="003300B4"/>
    <w:rsid w:val="0033137C"/>
    <w:rsid w:val="003333FC"/>
    <w:rsid w:val="00334D37"/>
    <w:rsid w:val="0034014E"/>
    <w:rsid w:val="00347620"/>
    <w:rsid w:val="0035019E"/>
    <w:rsid w:val="00352377"/>
    <w:rsid w:val="00352995"/>
    <w:rsid w:val="003549ED"/>
    <w:rsid w:val="003571D6"/>
    <w:rsid w:val="0035752F"/>
    <w:rsid w:val="003636AA"/>
    <w:rsid w:val="00366EAE"/>
    <w:rsid w:val="00367921"/>
    <w:rsid w:val="003701A2"/>
    <w:rsid w:val="00370B5A"/>
    <w:rsid w:val="00370F1E"/>
    <w:rsid w:val="00371107"/>
    <w:rsid w:val="0038266D"/>
    <w:rsid w:val="00387CB4"/>
    <w:rsid w:val="0039036C"/>
    <w:rsid w:val="00390531"/>
    <w:rsid w:val="00394390"/>
    <w:rsid w:val="00394695"/>
    <w:rsid w:val="00395E08"/>
    <w:rsid w:val="00396B18"/>
    <w:rsid w:val="003A132B"/>
    <w:rsid w:val="003A5CA1"/>
    <w:rsid w:val="003B155B"/>
    <w:rsid w:val="003B28B1"/>
    <w:rsid w:val="003B3AC7"/>
    <w:rsid w:val="003D3B2A"/>
    <w:rsid w:val="003D5B18"/>
    <w:rsid w:val="003E1E18"/>
    <w:rsid w:val="003E4D34"/>
    <w:rsid w:val="003E6578"/>
    <w:rsid w:val="003E6DA4"/>
    <w:rsid w:val="003F0439"/>
    <w:rsid w:val="003F2118"/>
    <w:rsid w:val="003F2DFB"/>
    <w:rsid w:val="003F3495"/>
    <w:rsid w:val="003F38CC"/>
    <w:rsid w:val="0040239E"/>
    <w:rsid w:val="00402B67"/>
    <w:rsid w:val="00404905"/>
    <w:rsid w:val="00406EBB"/>
    <w:rsid w:val="00407E26"/>
    <w:rsid w:val="0041209F"/>
    <w:rsid w:val="004139F0"/>
    <w:rsid w:val="00413A56"/>
    <w:rsid w:val="00420628"/>
    <w:rsid w:val="0042127E"/>
    <w:rsid w:val="004219D7"/>
    <w:rsid w:val="0042418D"/>
    <w:rsid w:val="00425BA6"/>
    <w:rsid w:val="004277D3"/>
    <w:rsid w:val="00432753"/>
    <w:rsid w:val="00432C09"/>
    <w:rsid w:val="00432E10"/>
    <w:rsid w:val="00436BB7"/>
    <w:rsid w:val="00445B64"/>
    <w:rsid w:val="0045521C"/>
    <w:rsid w:val="0045579D"/>
    <w:rsid w:val="00457B5F"/>
    <w:rsid w:val="00457FB2"/>
    <w:rsid w:val="00460ED7"/>
    <w:rsid w:val="00461A39"/>
    <w:rsid w:val="00463C16"/>
    <w:rsid w:val="00467292"/>
    <w:rsid w:val="00470AAB"/>
    <w:rsid w:val="00472A76"/>
    <w:rsid w:val="00474D8E"/>
    <w:rsid w:val="0047602C"/>
    <w:rsid w:val="004820E4"/>
    <w:rsid w:val="0048351F"/>
    <w:rsid w:val="0048583B"/>
    <w:rsid w:val="00486A60"/>
    <w:rsid w:val="004921C2"/>
    <w:rsid w:val="00493C95"/>
    <w:rsid w:val="004A2CC1"/>
    <w:rsid w:val="004A3517"/>
    <w:rsid w:val="004B26DB"/>
    <w:rsid w:val="004B6FB6"/>
    <w:rsid w:val="004C23B5"/>
    <w:rsid w:val="004C250E"/>
    <w:rsid w:val="004D5230"/>
    <w:rsid w:val="004D5A7C"/>
    <w:rsid w:val="004D6B9A"/>
    <w:rsid w:val="004E116D"/>
    <w:rsid w:val="004E447A"/>
    <w:rsid w:val="004F3223"/>
    <w:rsid w:val="004F3E4D"/>
    <w:rsid w:val="0050023A"/>
    <w:rsid w:val="005068F6"/>
    <w:rsid w:val="0050741E"/>
    <w:rsid w:val="00511F2A"/>
    <w:rsid w:val="00521A37"/>
    <w:rsid w:val="005233C3"/>
    <w:rsid w:val="00532E07"/>
    <w:rsid w:val="00533927"/>
    <w:rsid w:val="00541187"/>
    <w:rsid w:val="00542793"/>
    <w:rsid w:val="00542A7A"/>
    <w:rsid w:val="00546D4A"/>
    <w:rsid w:val="00550873"/>
    <w:rsid w:val="00550CF7"/>
    <w:rsid w:val="00553EE3"/>
    <w:rsid w:val="005544C4"/>
    <w:rsid w:val="00557D9C"/>
    <w:rsid w:val="00562359"/>
    <w:rsid w:val="00570528"/>
    <w:rsid w:val="00570FA0"/>
    <w:rsid w:val="00572FC7"/>
    <w:rsid w:val="0057753F"/>
    <w:rsid w:val="00584695"/>
    <w:rsid w:val="00584CA7"/>
    <w:rsid w:val="00587888"/>
    <w:rsid w:val="00592CBB"/>
    <w:rsid w:val="005A06A3"/>
    <w:rsid w:val="005A345E"/>
    <w:rsid w:val="005A7F20"/>
    <w:rsid w:val="005B1667"/>
    <w:rsid w:val="005B38F2"/>
    <w:rsid w:val="005B3A16"/>
    <w:rsid w:val="005B4162"/>
    <w:rsid w:val="005C1BE6"/>
    <w:rsid w:val="005C21C1"/>
    <w:rsid w:val="005C4E23"/>
    <w:rsid w:val="005D3241"/>
    <w:rsid w:val="005D32E4"/>
    <w:rsid w:val="005D5E53"/>
    <w:rsid w:val="005D64B6"/>
    <w:rsid w:val="005E27D2"/>
    <w:rsid w:val="005E3636"/>
    <w:rsid w:val="005F2A31"/>
    <w:rsid w:val="005F3C35"/>
    <w:rsid w:val="0060044B"/>
    <w:rsid w:val="006025FB"/>
    <w:rsid w:val="0061140F"/>
    <w:rsid w:val="00611B0D"/>
    <w:rsid w:val="00616ACB"/>
    <w:rsid w:val="006174DF"/>
    <w:rsid w:val="006200D6"/>
    <w:rsid w:val="006217D7"/>
    <w:rsid w:val="006224B5"/>
    <w:rsid w:val="00625330"/>
    <w:rsid w:val="006314D9"/>
    <w:rsid w:val="00640BD6"/>
    <w:rsid w:val="00647435"/>
    <w:rsid w:val="00652F62"/>
    <w:rsid w:val="0065659F"/>
    <w:rsid w:val="00667D07"/>
    <w:rsid w:val="006706E3"/>
    <w:rsid w:val="00670C22"/>
    <w:rsid w:val="00676DDC"/>
    <w:rsid w:val="00682CCB"/>
    <w:rsid w:val="006837CE"/>
    <w:rsid w:val="00685527"/>
    <w:rsid w:val="0068617E"/>
    <w:rsid w:val="00687911"/>
    <w:rsid w:val="006960C1"/>
    <w:rsid w:val="0069661C"/>
    <w:rsid w:val="0069750B"/>
    <w:rsid w:val="00697C0D"/>
    <w:rsid w:val="00697D26"/>
    <w:rsid w:val="006A10CA"/>
    <w:rsid w:val="006A153B"/>
    <w:rsid w:val="006A5070"/>
    <w:rsid w:val="006B36C2"/>
    <w:rsid w:val="006B38A6"/>
    <w:rsid w:val="006B6BF1"/>
    <w:rsid w:val="006C72D7"/>
    <w:rsid w:val="006C77D4"/>
    <w:rsid w:val="006D12EF"/>
    <w:rsid w:val="006D23B9"/>
    <w:rsid w:val="006D3FD6"/>
    <w:rsid w:val="006E5CD3"/>
    <w:rsid w:val="006E5EF1"/>
    <w:rsid w:val="006F0860"/>
    <w:rsid w:val="006F5FCA"/>
    <w:rsid w:val="006F7EF6"/>
    <w:rsid w:val="0070466C"/>
    <w:rsid w:val="00704884"/>
    <w:rsid w:val="00716B49"/>
    <w:rsid w:val="007212BE"/>
    <w:rsid w:val="007236F9"/>
    <w:rsid w:val="007239A1"/>
    <w:rsid w:val="007303CB"/>
    <w:rsid w:val="00732CA9"/>
    <w:rsid w:val="007342E1"/>
    <w:rsid w:val="00742C71"/>
    <w:rsid w:val="0074426C"/>
    <w:rsid w:val="00751F21"/>
    <w:rsid w:val="00756423"/>
    <w:rsid w:val="0076130C"/>
    <w:rsid w:val="007638B2"/>
    <w:rsid w:val="00766311"/>
    <w:rsid w:val="0076696F"/>
    <w:rsid w:val="0076706D"/>
    <w:rsid w:val="0077001B"/>
    <w:rsid w:val="00772C98"/>
    <w:rsid w:val="007772C8"/>
    <w:rsid w:val="007879B3"/>
    <w:rsid w:val="00791AFD"/>
    <w:rsid w:val="00791DCE"/>
    <w:rsid w:val="00793B64"/>
    <w:rsid w:val="00795E0F"/>
    <w:rsid w:val="007A6561"/>
    <w:rsid w:val="007B1EC8"/>
    <w:rsid w:val="007B7233"/>
    <w:rsid w:val="007C09AA"/>
    <w:rsid w:val="007C1DF0"/>
    <w:rsid w:val="007C26B9"/>
    <w:rsid w:val="007C61F7"/>
    <w:rsid w:val="007D034D"/>
    <w:rsid w:val="007D0C12"/>
    <w:rsid w:val="007D2AC8"/>
    <w:rsid w:val="007D5AE7"/>
    <w:rsid w:val="007D5B68"/>
    <w:rsid w:val="007D6711"/>
    <w:rsid w:val="007D69E4"/>
    <w:rsid w:val="007E1346"/>
    <w:rsid w:val="007E2C2C"/>
    <w:rsid w:val="007E7811"/>
    <w:rsid w:val="007F0378"/>
    <w:rsid w:val="007F1B2B"/>
    <w:rsid w:val="007F42B0"/>
    <w:rsid w:val="007F62C5"/>
    <w:rsid w:val="00802D29"/>
    <w:rsid w:val="0080721E"/>
    <w:rsid w:val="0081255C"/>
    <w:rsid w:val="008141AF"/>
    <w:rsid w:val="008177E0"/>
    <w:rsid w:val="00822A17"/>
    <w:rsid w:val="0084581F"/>
    <w:rsid w:val="00852755"/>
    <w:rsid w:val="00862770"/>
    <w:rsid w:val="00862FDF"/>
    <w:rsid w:val="00873061"/>
    <w:rsid w:val="0088581D"/>
    <w:rsid w:val="00885CD4"/>
    <w:rsid w:val="00886A53"/>
    <w:rsid w:val="00896E3C"/>
    <w:rsid w:val="008A0E24"/>
    <w:rsid w:val="008A123E"/>
    <w:rsid w:val="008A29D0"/>
    <w:rsid w:val="008B061D"/>
    <w:rsid w:val="008B2D93"/>
    <w:rsid w:val="008B6354"/>
    <w:rsid w:val="008B696C"/>
    <w:rsid w:val="008B6DAC"/>
    <w:rsid w:val="008C0785"/>
    <w:rsid w:val="008C357F"/>
    <w:rsid w:val="008C4901"/>
    <w:rsid w:val="008C6472"/>
    <w:rsid w:val="008C6D25"/>
    <w:rsid w:val="008D13B9"/>
    <w:rsid w:val="008D1424"/>
    <w:rsid w:val="008D3DA3"/>
    <w:rsid w:val="008D6AC1"/>
    <w:rsid w:val="008E45DB"/>
    <w:rsid w:val="008E664A"/>
    <w:rsid w:val="0090330D"/>
    <w:rsid w:val="00905AAB"/>
    <w:rsid w:val="0091057F"/>
    <w:rsid w:val="0091149B"/>
    <w:rsid w:val="00916B09"/>
    <w:rsid w:val="00920173"/>
    <w:rsid w:val="009209D0"/>
    <w:rsid w:val="00920CD2"/>
    <w:rsid w:val="00921D80"/>
    <w:rsid w:val="00921DDB"/>
    <w:rsid w:val="00921E50"/>
    <w:rsid w:val="0092576C"/>
    <w:rsid w:val="00926413"/>
    <w:rsid w:val="00926974"/>
    <w:rsid w:val="009339A5"/>
    <w:rsid w:val="00937A62"/>
    <w:rsid w:val="00941CCD"/>
    <w:rsid w:val="00943915"/>
    <w:rsid w:val="00947F37"/>
    <w:rsid w:val="00952CD8"/>
    <w:rsid w:val="00957B4A"/>
    <w:rsid w:val="00957DBC"/>
    <w:rsid w:val="00961DD2"/>
    <w:rsid w:val="009628DE"/>
    <w:rsid w:val="0096583D"/>
    <w:rsid w:val="00965D7A"/>
    <w:rsid w:val="00975922"/>
    <w:rsid w:val="00977865"/>
    <w:rsid w:val="00980780"/>
    <w:rsid w:val="009821EB"/>
    <w:rsid w:val="009841AE"/>
    <w:rsid w:val="00985E9B"/>
    <w:rsid w:val="00990892"/>
    <w:rsid w:val="009969D7"/>
    <w:rsid w:val="00996A30"/>
    <w:rsid w:val="00996C61"/>
    <w:rsid w:val="00997610"/>
    <w:rsid w:val="009A3FD4"/>
    <w:rsid w:val="009A524C"/>
    <w:rsid w:val="009B0EDF"/>
    <w:rsid w:val="009B3D8D"/>
    <w:rsid w:val="009B7A1E"/>
    <w:rsid w:val="009C0520"/>
    <w:rsid w:val="009C125A"/>
    <w:rsid w:val="009C3118"/>
    <w:rsid w:val="009C53D8"/>
    <w:rsid w:val="009D1A04"/>
    <w:rsid w:val="009D3371"/>
    <w:rsid w:val="009D35FC"/>
    <w:rsid w:val="009E2061"/>
    <w:rsid w:val="009E240D"/>
    <w:rsid w:val="009E6ED8"/>
    <w:rsid w:val="009F56A6"/>
    <w:rsid w:val="009F6C09"/>
    <w:rsid w:val="00A001F7"/>
    <w:rsid w:val="00A00741"/>
    <w:rsid w:val="00A1053F"/>
    <w:rsid w:val="00A106A3"/>
    <w:rsid w:val="00A11C73"/>
    <w:rsid w:val="00A12D17"/>
    <w:rsid w:val="00A138BC"/>
    <w:rsid w:val="00A201FC"/>
    <w:rsid w:val="00A26FFD"/>
    <w:rsid w:val="00A2760A"/>
    <w:rsid w:val="00A276D9"/>
    <w:rsid w:val="00A27C53"/>
    <w:rsid w:val="00A3206B"/>
    <w:rsid w:val="00A320EC"/>
    <w:rsid w:val="00A344D8"/>
    <w:rsid w:val="00A42D68"/>
    <w:rsid w:val="00A434EC"/>
    <w:rsid w:val="00A45E84"/>
    <w:rsid w:val="00A46B9D"/>
    <w:rsid w:val="00A508A7"/>
    <w:rsid w:val="00A51A64"/>
    <w:rsid w:val="00A539C0"/>
    <w:rsid w:val="00A54765"/>
    <w:rsid w:val="00A55BA5"/>
    <w:rsid w:val="00A56734"/>
    <w:rsid w:val="00A678E5"/>
    <w:rsid w:val="00A76626"/>
    <w:rsid w:val="00A80EAA"/>
    <w:rsid w:val="00A82827"/>
    <w:rsid w:val="00A9263B"/>
    <w:rsid w:val="00A9336B"/>
    <w:rsid w:val="00A951F6"/>
    <w:rsid w:val="00A95C7B"/>
    <w:rsid w:val="00AA0F42"/>
    <w:rsid w:val="00AA1C08"/>
    <w:rsid w:val="00AB03F5"/>
    <w:rsid w:val="00AB19F2"/>
    <w:rsid w:val="00AB5651"/>
    <w:rsid w:val="00AB5BC9"/>
    <w:rsid w:val="00AC263D"/>
    <w:rsid w:val="00AC2FF3"/>
    <w:rsid w:val="00AC3368"/>
    <w:rsid w:val="00AC4504"/>
    <w:rsid w:val="00AD24F7"/>
    <w:rsid w:val="00AD5CD5"/>
    <w:rsid w:val="00AE1C9C"/>
    <w:rsid w:val="00AE2340"/>
    <w:rsid w:val="00AE33DA"/>
    <w:rsid w:val="00AF0C57"/>
    <w:rsid w:val="00AF4889"/>
    <w:rsid w:val="00AF64F2"/>
    <w:rsid w:val="00AF6E69"/>
    <w:rsid w:val="00B00C92"/>
    <w:rsid w:val="00B02E18"/>
    <w:rsid w:val="00B03A2C"/>
    <w:rsid w:val="00B06CEB"/>
    <w:rsid w:val="00B1078D"/>
    <w:rsid w:val="00B13AC0"/>
    <w:rsid w:val="00B1423A"/>
    <w:rsid w:val="00B22F79"/>
    <w:rsid w:val="00B231D0"/>
    <w:rsid w:val="00B275DE"/>
    <w:rsid w:val="00B359C4"/>
    <w:rsid w:val="00B3627E"/>
    <w:rsid w:val="00B40825"/>
    <w:rsid w:val="00B41884"/>
    <w:rsid w:val="00B439D8"/>
    <w:rsid w:val="00B44C9B"/>
    <w:rsid w:val="00B45E31"/>
    <w:rsid w:val="00B54CAA"/>
    <w:rsid w:val="00B56D89"/>
    <w:rsid w:val="00B6015B"/>
    <w:rsid w:val="00B60749"/>
    <w:rsid w:val="00B611AD"/>
    <w:rsid w:val="00B724EF"/>
    <w:rsid w:val="00B75A6C"/>
    <w:rsid w:val="00B76D62"/>
    <w:rsid w:val="00B833D5"/>
    <w:rsid w:val="00B84C50"/>
    <w:rsid w:val="00B84E21"/>
    <w:rsid w:val="00B86286"/>
    <w:rsid w:val="00B876E4"/>
    <w:rsid w:val="00B87A86"/>
    <w:rsid w:val="00B87BB1"/>
    <w:rsid w:val="00B92BD0"/>
    <w:rsid w:val="00B9436A"/>
    <w:rsid w:val="00B96165"/>
    <w:rsid w:val="00BA0D6E"/>
    <w:rsid w:val="00BA7F59"/>
    <w:rsid w:val="00BB5DD5"/>
    <w:rsid w:val="00BB62CD"/>
    <w:rsid w:val="00BB63D6"/>
    <w:rsid w:val="00BC0875"/>
    <w:rsid w:val="00BC0F76"/>
    <w:rsid w:val="00BC0FBE"/>
    <w:rsid w:val="00BC1A72"/>
    <w:rsid w:val="00BD0DA4"/>
    <w:rsid w:val="00BD1C23"/>
    <w:rsid w:val="00BD381C"/>
    <w:rsid w:val="00BE4E0E"/>
    <w:rsid w:val="00BE4F12"/>
    <w:rsid w:val="00BE58BF"/>
    <w:rsid w:val="00BE5ABD"/>
    <w:rsid w:val="00BF7AEE"/>
    <w:rsid w:val="00C05226"/>
    <w:rsid w:val="00C10CC5"/>
    <w:rsid w:val="00C151F8"/>
    <w:rsid w:val="00C17597"/>
    <w:rsid w:val="00C22F39"/>
    <w:rsid w:val="00C24476"/>
    <w:rsid w:val="00C26147"/>
    <w:rsid w:val="00C3211C"/>
    <w:rsid w:val="00C34411"/>
    <w:rsid w:val="00C36B95"/>
    <w:rsid w:val="00C40D82"/>
    <w:rsid w:val="00C418FB"/>
    <w:rsid w:val="00C42F8D"/>
    <w:rsid w:val="00C43E73"/>
    <w:rsid w:val="00C479EF"/>
    <w:rsid w:val="00C50AA0"/>
    <w:rsid w:val="00C55713"/>
    <w:rsid w:val="00C56099"/>
    <w:rsid w:val="00C56BDA"/>
    <w:rsid w:val="00C62ADA"/>
    <w:rsid w:val="00C62E77"/>
    <w:rsid w:val="00C67215"/>
    <w:rsid w:val="00C777BC"/>
    <w:rsid w:val="00C811C0"/>
    <w:rsid w:val="00C82905"/>
    <w:rsid w:val="00C8478E"/>
    <w:rsid w:val="00C84CE7"/>
    <w:rsid w:val="00C91533"/>
    <w:rsid w:val="00C93CD7"/>
    <w:rsid w:val="00C94CA7"/>
    <w:rsid w:val="00C950CE"/>
    <w:rsid w:val="00C95C10"/>
    <w:rsid w:val="00CA1204"/>
    <w:rsid w:val="00CA16C4"/>
    <w:rsid w:val="00CA1E58"/>
    <w:rsid w:val="00CA1F30"/>
    <w:rsid w:val="00CA4001"/>
    <w:rsid w:val="00CA41DB"/>
    <w:rsid w:val="00CB3A63"/>
    <w:rsid w:val="00CC07C4"/>
    <w:rsid w:val="00CC1563"/>
    <w:rsid w:val="00CC1576"/>
    <w:rsid w:val="00CC1A95"/>
    <w:rsid w:val="00CC5CE5"/>
    <w:rsid w:val="00CC6A06"/>
    <w:rsid w:val="00CC70EB"/>
    <w:rsid w:val="00CD0643"/>
    <w:rsid w:val="00CD4B50"/>
    <w:rsid w:val="00CE4BFF"/>
    <w:rsid w:val="00CE511E"/>
    <w:rsid w:val="00CE56C9"/>
    <w:rsid w:val="00CE65E9"/>
    <w:rsid w:val="00CF3E52"/>
    <w:rsid w:val="00CF53F9"/>
    <w:rsid w:val="00CF6A1F"/>
    <w:rsid w:val="00D01F47"/>
    <w:rsid w:val="00D027EB"/>
    <w:rsid w:val="00D02B15"/>
    <w:rsid w:val="00D04AB8"/>
    <w:rsid w:val="00D050D4"/>
    <w:rsid w:val="00D06DDF"/>
    <w:rsid w:val="00D16467"/>
    <w:rsid w:val="00D17DC9"/>
    <w:rsid w:val="00D22AE4"/>
    <w:rsid w:val="00D25ABB"/>
    <w:rsid w:val="00D269CD"/>
    <w:rsid w:val="00D30A3F"/>
    <w:rsid w:val="00D32AB1"/>
    <w:rsid w:val="00D32C48"/>
    <w:rsid w:val="00D33543"/>
    <w:rsid w:val="00D43378"/>
    <w:rsid w:val="00D45C87"/>
    <w:rsid w:val="00D50A4B"/>
    <w:rsid w:val="00D524D1"/>
    <w:rsid w:val="00D52A6A"/>
    <w:rsid w:val="00D5431A"/>
    <w:rsid w:val="00D60AB4"/>
    <w:rsid w:val="00D60BE1"/>
    <w:rsid w:val="00D61075"/>
    <w:rsid w:val="00D63B12"/>
    <w:rsid w:val="00D67BE4"/>
    <w:rsid w:val="00D863E5"/>
    <w:rsid w:val="00D90FF2"/>
    <w:rsid w:val="00D94569"/>
    <w:rsid w:val="00D954B8"/>
    <w:rsid w:val="00D95686"/>
    <w:rsid w:val="00D95E92"/>
    <w:rsid w:val="00D96BC3"/>
    <w:rsid w:val="00DA5B3A"/>
    <w:rsid w:val="00DB400A"/>
    <w:rsid w:val="00DB4046"/>
    <w:rsid w:val="00DB47EA"/>
    <w:rsid w:val="00DB77B4"/>
    <w:rsid w:val="00DC23AC"/>
    <w:rsid w:val="00DC3DAA"/>
    <w:rsid w:val="00DC4794"/>
    <w:rsid w:val="00DD0824"/>
    <w:rsid w:val="00DD37AC"/>
    <w:rsid w:val="00DD526D"/>
    <w:rsid w:val="00DE0998"/>
    <w:rsid w:val="00DE409F"/>
    <w:rsid w:val="00DE5B4A"/>
    <w:rsid w:val="00DF1B34"/>
    <w:rsid w:val="00E02075"/>
    <w:rsid w:val="00E02124"/>
    <w:rsid w:val="00E033BE"/>
    <w:rsid w:val="00E1004F"/>
    <w:rsid w:val="00E10F7C"/>
    <w:rsid w:val="00E15148"/>
    <w:rsid w:val="00E16219"/>
    <w:rsid w:val="00E16C58"/>
    <w:rsid w:val="00E20332"/>
    <w:rsid w:val="00E2192F"/>
    <w:rsid w:val="00E22506"/>
    <w:rsid w:val="00E312B0"/>
    <w:rsid w:val="00E33E03"/>
    <w:rsid w:val="00E34631"/>
    <w:rsid w:val="00E36425"/>
    <w:rsid w:val="00E407A5"/>
    <w:rsid w:val="00E40B44"/>
    <w:rsid w:val="00E43195"/>
    <w:rsid w:val="00E437BF"/>
    <w:rsid w:val="00E4487D"/>
    <w:rsid w:val="00E558E6"/>
    <w:rsid w:val="00E5687C"/>
    <w:rsid w:val="00E602D1"/>
    <w:rsid w:val="00E60D7C"/>
    <w:rsid w:val="00E65C3D"/>
    <w:rsid w:val="00E66292"/>
    <w:rsid w:val="00E71974"/>
    <w:rsid w:val="00E83551"/>
    <w:rsid w:val="00E85353"/>
    <w:rsid w:val="00E86B91"/>
    <w:rsid w:val="00E86E7B"/>
    <w:rsid w:val="00E876F2"/>
    <w:rsid w:val="00E94495"/>
    <w:rsid w:val="00E95E64"/>
    <w:rsid w:val="00E961B5"/>
    <w:rsid w:val="00EA1EF6"/>
    <w:rsid w:val="00EA2E8C"/>
    <w:rsid w:val="00EA4401"/>
    <w:rsid w:val="00EA4453"/>
    <w:rsid w:val="00EA4CAC"/>
    <w:rsid w:val="00EB1BFE"/>
    <w:rsid w:val="00EB5409"/>
    <w:rsid w:val="00EB55FC"/>
    <w:rsid w:val="00EB6530"/>
    <w:rsid w:val="00EC1C10"/>
    <w:rsid w:val="00EC39F4"/>
    <w:rsid w:val="00EC4E9D"/>
    <w:rsid w:val="00EC6212"/>
    <w:rsid w:val="00EC74BB"/>
    <w:rsid w:val="00ED0E75"/>
    <w:rsid w:val="00EE184A"/>
    <w:rsid w:val="00EE1AEB"/>
    <w:rsid w:val="00EE43ED"/>
    <w:rsid w:val="00EF021B"/>
    <w:rsid w:val="00EF2AE8"/>
    <w:rsid w:val="00EF3474"/>
    <w:rsid w:val="00F00ED8"/>
    <w:rsid w:val="00F02159"/>
    <w:rsid w:val="00F02C64"/>
    <w:rsid w:val="00F0357B"/>
    <w:rsid w:val="00F03BCD"/>
    <w:rsid w:val="00F07758"/>
    <w:rsid w:val="00F14C0C"/>
    <w:rsid w:val="00F16457"/>
    <w:rsid w:val="00F21C7F"/>
    <w:rsid w:val="00F227E2"/>
    <w:rsid w:val="00F22840"/>
    <w:rsid w:val="00F24E3A"/>
    <w:rsid w:val="00F27D04"/>
    <w:rsid w:val="00F30DDD"/>
    <w:rsid w:val="00F36531"/>
    <w:rsid w:val="00F4422B"/>
    <w:rsid w:val="00F515B1"/>
    <w:rsid w:val="00F61356"/>
    <w:rsid w:val="00F61CEA"/>
    <w:rsid w:val="00F65C89"/>
    <w:rsid w:val="00F706B7"/>
    <w:rsid w:val="00F7219C"/>
    <w:rsid w:val="00F72365"/>
    <w:rsid w:val="00F732A5"/>
    <w:rsid w:val="00F7669E"/>
    <w:rsid w:val="00F8247B"/>
    <w:rsid w:val="00F8487E"/>
    <w:rsid w:val="00F856E0"/>
    <w:rsid w:val="00F85A8F"/>
    <w:rsid w:val="00F87A61"/>
    <w:rsid w:val="00F90677"/>
    <w:rsid w:val="00F96AC1"/>
    <w:rsid w:val="00F9715B"/>
    <w:rsid w:val="00F97BF9"/>
    <w:rsid w:val="00FA23AD"/>
    <w:rsid w:val="00FA5897"/>
    <w:rsid w:val="00FA75D4"/>
    <w:rsid w:val="00FB00A9"/>
    <w:rsid w:val="00FB5866"/>
    <w:rsid w:val="00FB5C16"/>
    <w:rsid w:val="00FB6AF9"/>
    <w:rsid w:val="00FC3817"/>
    <w:rsid w:val="00FC3B50"/>
    <w:rsid w:val="00FC3E61"/>
    <w:rsid w:val="00FC41DE"/>
    <w:rsid w:val="00FC5540"/>
    <w:rsid w:val="00FD1E2D"/>
    <w:rsid w:val="00FD208C"/>
    <w:rsid w:val="00FD29FC"/>
    <w:rsid w:val="00FD5181"/>
    <w:rsid w:val="00FD5D83"/>
    <w:rsid w:val="00FD7952"/>
    <w:rsid w:val="00FE5B52"/>
    <w:rsid w:val="00FE7F0A"/>
    <w:rsid w:val="00FF1A45"/>
    <w:rsid w:val="00FF1FB4"/>
    <w:rsid w:val="00FF4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BF070"/>
  <w15:chartTrackingRefBased/>
  <w15:docId w15:val="{1C103AFB-973B-4C58-B188-4FC87138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0D5BE5"/>
    <w:pPr>
      <w:keepNext/>
      <w:widowControl/>
      <w:spacing w:before="240" w:after="60"/>
      <w:outlineLvl w:val="1"/>
    </w:pPr>
    <w:rPr>
      <w:rFonts w:asciiTheme="majorHAnsi" w:eastAsiaTheme="majorEastAsia" w:hAnsiTheme="majorHAnsi" w:cs="Times New Roman"/>
      <w:b/>
      <w:bCs/>
      <w:i/>
      <w:iCs/>
      <w:kern w:val="0"/>
      <w:sz w:val="28"/>
      <w:szCs w:val="28"/>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38B2"/>
    <w:pPr>
      <w:widowControl/>
      <w:ind w:left="720"/>
      <w:contextualSpacing/>
    </w:pPr>
    <w:rPr>
      <w:rFonts w:cs="Times New Roman"/>
      <w:kern w:val="0"/>
      <w:szCs w:val="24"/>
      <w:lang w:eastAsia="en-US" w:bidi="en-US"/>
    </w:rPr>
  </w:style>
  <w:style w:type="paragraph" w:styleId="a5">
    <w:name w:val="Balloon Text"/>
    <w:basedOn w:val="a"/>
    <w:link w:val="a6"/>
    <w:uiPriority w:val="99"/>
    <w:semiHidden/>
    <w:unhideWhenUsed/>
    <w:rsid w:val="00AF64F2"/>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F64F2"/>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0D5BE5"/>
    <w:rPr>
      <w:rFonts w:asciiTheme="majorHAnsi" w:eastAsiaTheme="majorEastAsia" w:hAnsiTheme="majorHAnsi" w:cs="Times New Roman"/>
      <w:b/>
      <w:bCs/>
      <w:i/>
      <w:iCs/>
      <w:kern w:val="0"/>
      <w:sz w:val="28"/>
      <w:szCs w:val="28"/>
      <w:lang w:eastAsia="en-US" w:bidi="en-US"/>
    </w:rPr>
  </w:style>
  <w:style w:type="character" w:styleId="a7">
    <w:name w:val="annotation reference"/>
    <w:basedOn w:val="a0"/>
    <w:uiPriority w:val="99"/>
    <w:semiHidden/>
    <w:unhideWhenUsed/>
    <w:rsid w:val="00921D80"/>
    <w:rPr>
      <w:sz w:val="18"/>
      <w:szCs w:val="18"/>
    </w:rPr>
  </w:style>
  <w:style w:type="paragraph" w:styleId="a8">
    <w:name w:val="annotation text"/>
    <w:basedOn w:val="a"/>
    <w:link w:val="a9"/>
    <w:uiPriority w:val="99"/>
    <w:unhideWhenUsed/>
    <w:rsid w:val="00921D80"/>
    <w:pPr>
      <w:widowControl/>
    </w:pPr>
    <w:rPr>
      <w:rFonts w:cs="Times New Roman"/>
      <w:kern w:val="0"/>
      <w:szCs w:val="24"/>
      <w:lang w:eastAsia="en-US" w:bidi="en-US"/>
    </w:rPr>
  </w:style>
  <w:style w:type="character" w:customStyle="1" w:styleId="a9">
    <w:name w:val="註解文字 字元"/>
    <w:basedOn w:val="a0"/>
    <w:link w:val="a8"/>
    <w:uiPriority w:val="99"/>
    <w:rsid w:val="00921D80"/>
    <w:rPr>
      <w:rFonts w:cs="Times New Roman"/>
      <w:kern w:val="0"/>
      <w:szCs w:val="24"/>
      <w:lang w:eastAsia="en-US" w:bidi="en-US"/>
    </w:rPr>
  </w:style>
  <w:style w:type="paragraph" w:styleId="aa">
    <w:name w:val="header"/>
    <w:basedOn w:val="a"/>
    <w:link w:val="ab"/>
    <w:uiPriority w:val="99"/>
    <w:unhideWhenUsed/>
    <w:rsid w:val="00B833D5"/>
    <w:pPr>
      <w:tabs>
        <w:tab w:val="center" w:pos="4153"/>
        <w:tab w:val="right" w:pos="8306"/>
      </w:tabs>
      <w:snapToGrid w:val="0"/>
    </w:pPr>
    <w:rPr>
      <w:sz w:val="20"/>
      <w:szCs w:val="20"/>
    </w:rPr>
  </w:style>
  <w:style w:type="character" w:customStyle="1" w:styleId="ab">
    <w:name w:val="頁首 字元"/>
    <w:basedOn w:val="a0"/>
    <w:link w:val="aa"/>
    <w:uiPriority w:val="99"/>
    <w:rsid w:val="00B833D5"/>
    <w:rPr>
      <w:sz w:val="20"/>
      <w:szCs w:val="20"/>
    </w:rPr>
  </w:style>
  <w:style w:type="paragraph" w:styleId="ac">
    <w:name w:val="footer"/>
    <w:basedOn w:val="a"/>
    <w:link w:val="ad"/>
    <w:uiPriority w:val="99"/>
    <w:unhideWhenUsed/>
    <w:rsid w:val="00B833D5"/>
    <w:pPr>
      <w:tabs>
        <w:tab w:val="center" w:pos="4153"/>
        <w:tab w:val="right" w:pos="8306"/>
      </w:tabs>
      <w:snapToGrid w:val="0"/>
    </w:pPr>
    <w:rPr>
      <w:sz w:val="20"/>
      <w:szCs w:val="20"/>
    </w:rPr>
  </w:style>
  <w:style w:type="character" w:customStyle="1" w:styleId="ad">
    <w:name w:val="頁尾 字元"/>
    <w:basedOn w:val="a0"/>
    <w:link w:val="ac"/>
    <w:uiPriority w:val="99"/>
    <w:rsid w:val="00B833D5"/>
    <w:rPr>
      <w:sz w:val="20"/>
      <w:szCs w:val="20"/>
    </w:rPr>
  </w:style>
  <w:style w:type="paragraph" w:styleId="ae">
    <w:name w:val="annotation subject"/>
    <w:basedOn w:val="a8"/>
    <w:next w:val="a8"/>
    <w:link w:val="af"/>
    <w:uiPriority w:val="99"/>
    <w:semiHidden/>
    <w:unhideWhenUsed/>
    <w:rsid w:val="00EA4CAC"/>
    <w:pPr>
      <w:widowControl w:val="0"/>
    </w:pPr>
    <w:rPr>
      <w:rFonts w:cstheme="minorBidi"/>
      <w:b/>
      <w:bCs/>
      <w:kern w:val="2"/>
      <w:szCs w:val="22"/>
      <w:lang w:eastAsia="zh-TW" w:bidi="ar-SA"/>
    </w:rPr>
  </w:style>
  <w:style w:type="character" w:customStyle="1" w:styleId="af">
    <w:name w:val="註解主旨 字元"/>
    <w:basedOn w:val="a9"/>
    <w:link w:val="ae"/>
    <w:uiPriority w:val="99"/>
    <w:semiHidden/>
    <w:rsid w:val="00EA4CAC"/>
    <w:rPr>
      <w:rFonts w:cs="Times New Roman"/>
      <w:b/>
      <w:bCs/>
      <w:kern w:val="0"/>
      <w:szCs w:val="24"/>
      <w:lang w:eastAsia="en-US" w:bidi="en-US"/>
    </w:rPr>
  </w:style>
  <w:style w:type="paragraph" w:styleId="af0">
    <w:name w:val="Revision"/>
    <w:hidden/>
    <w:uiPriority w:val="99"/>
    <w:semiHidden/>
    <w:rsid w:val="00357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327124">
      <w:bodyDiv w:val="1"/>
      <w:marLeft w:val="0"/>
      <w:marRight w:val="0"/>
      <w:marTop w:val="0"/>
      <w:marBottom w:val="0"/>
      <w:divBdr>
        <w:top w:val="none" w:sz="0" w:space="0" w:color="auto"/>
        <w:left w:val="none" w:sz="0" w:space="0" w:color="auto"/>
        <w:bottom w:val="none" w:sz="0" w:space="0" w:color="auto"/>
        <w:right w:val="none" w:sz="0" w:space="0" w:color="auto"/>
      </w:divBdr>
    </w:div>
    <w:div w:id="1927883123">
      <w:bodyDiv w:val="1"/>
      <w:marLeft w:val="0"/>
      <w:marRight w:val="0"/>
      <w:marTop w:val="0"/>
      <w:marBottom w:val="0"/>
      <w:divBdr>
        <w:top w:val="none" w:sz="0" w:space="0" w:color="auto"/>
        <w:left w:val="none" w:sz="0" w:space="0" w:color="auto"/>
        <w:bottom w:val="none" w:sz="0" w:space="0" w:color="auto"/>
        <w:right w:val="none" w:sz="0" w:space="0" w:color="auto"/>
      </w:divBdr>
    </w:div>
    <w:div w:id="21418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679AC-F303-4F42-9F5D-466DC8FE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803</Words>
  <Characters>4582</Characters>
  <Application>Microsoft Office Word</Application>
  <DocSecurity>0</DocSecurity>
  <Lines>38</Lines>
  <Paragraphs>10</Paragraphs>
  <ScaleCrop>false</ScaleCrop>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PC2363</dc:creator>
  <cp:keywords/>
  <dc:description/>
  <cp:lastModifiedBy>銀行 公會</cp:lastModifiedBy>
  <cp:revision>2</cp:revision>
  <cp:lastPrinted>2025-10-14T07:12:00Z</cp:lastPrinted>
  <dcterms:created xsi:type="dcterms:W3CDTF">2026-04-21T03:15:00Z</dcterms:created>
  <dcterms:modified xsi:type="dcterms:W3CDTF">2026-04-21T03:15:00Z</dcterms:modified>
</cp:coreProperties>
</file>